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F45E" w14:textId="48A6762F" w:rsidR="00B90842" w:rsidRDefault="00500001">
      <w:pPr>
        <w:pStyle w:val="a3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《</w:t>
      </w:r>
      <w:r w:rsidR="00223E34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人工智</w:t>
      </w:r>
      <w:r w:rsidR="00B6633B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能原理及应用</w:t>
      </w: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》教学大纲</w:t>
      </w:r>
    </w:p>
    <w:p w14:paraId="7C408A3E" w14:textId="77777777" w:rsidR="00B90842" w:rsidRDefault="00B90842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53047365" w14:textId="77777777" w:rsidR="00B90842" w:rsidRDefault="00500001" w:rsidP="00AE3AE1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a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B90842" w14:paraId="538F4B8F" w14:textId="77777777">
        <w:trPr>
          <w:trHeight w:val="354"/>
        </w:trPr>
        <w:tc>
          <w:tcPr>
            <w:tcW w:w="1529" w:type="dxa"/>
            <w:vAlign w:val="center"/>
          </w:tcPr>
          <w:p w14:paraId="6CCBC1BB" w14:textId="77777777" w:rsidR="00B90842" w:rsidRDefault="00500001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14:paraId="5FD40D2E" w14:textId="77777777" w:rsidR="00B90842" w:rsidRDefault="005A0752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专业课程</w:t>
            </w:r>
          </w:p>
        </w:tc>
        <w:tc>
          <w:tcPr>
            <w:tcW w:w="1211" w:type="dxa"/>
            <w:vAlign w:val="center"/>
          </w:tcPr>
          <w:p w14:paraId="650A8D6D" w14:textId="77777777" w:rsidR="00B90842" w:rsidRDefault="00500001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60E08821" w14:textId="77777777" w:rsidR="00B90842" w:rsidRDefault="00F21688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理论</w:t>
            </w:r>
          </w:p>
        </w:tc>
        <w:tc>
          <w:tcPr>
            <w:tcW w:w="1605" w:type="dxa"/>
            <w:vAlign w:val="center"/>
          </w:tcPr>
          <w:p w14:paraId="20D34BA8" w14:textId="77777777" w:rsidR="00B90842" w:rsidRDefault="00500001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14:paraId="650A348F" w14:textId="23909C2E" w:rsidR="00B90842" w:rsidRDefault="00A418E8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专业必修</w:t>
            </w:r>
          </w:p>
        </w:tc>
      </w:tr>
      <w:tr w:rsidR="00B90842" w14:paraId="53BAA758" w14:textId="77777777">
        <w:trPr>
          <w:trHeight w:val="371"/>
        </w:trPr>
        <w:tc>
          <w:tcPr>
            <w:tcW w:w="1529" w:type="dxa"/>
            <w:vAlign w:val="center"/>
          </w:tcPr>
          <w:p w14:paraId="3B527F39" w14:textId="77777777" w:rsidR="00B90842" w:rsidRDefault="00500001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14:paraId="66E7721D" w14:textId="54604630" w:rsidR="00B90842" w:rsidRDefault="00B6633B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B6633B">
              <w:rPr>
                <w:rFonts w:cs="PMingLiU" w:hint="eastAsia"/>
                <w:color w:val="000000" w:themeColor="text1"/>
                <w:sz w:val="21"/>
                <w:szCs w:val="21"/>
              </w:rPr>
              <w:t>人工智能原理及应用</w:t>
            </w:r>
          </w:p>
        </w:tc>
        <w:tc>
          <w:tcPr>
            <w:tcW w:w="1559" w:type="dxa"/>
            <w:vAlign w:val="center"/>
          </w:tcPr>
          <w:p w14:paraId="5811BC84" w14:textId="77777777" w:rsidR="00B90842" w:rsidRDefault="00500001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14:paraId="3B7A0911" w14:textId="77777777" w:rsidR="00B90842" w:rsidRDefault="00617874" w:rsidP="001852BE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Fundamental</w:t>
            </w:r>
            <w:r w:rsidR="001852BE">
              <w:rPr>
                <w:rFonts w:cs="PMingLiU" w:hint="eastAsia"/>
                <w:color w:val="000000" w:themeColor="text1"/>
                <w:sz w:val="21"/>
                <w:szCs w:val="21"/>
              </w:rPr>
              <w:t xml:space="preserve"> of Artificial Intelligence</w:t>
            </w:r>
          </w:p>
        </w:tc>
      </w:tr>
      <w:tr w:rsidR="00B90842" w14:paraId="5BEB4929" w14:textId="77777777">
        <w:trPr>
          <w:trHeight w:val="371"/>
        </w:trPr>
        <w:tc>
          <w:tcPr>
            <w:tcW w:w="1529" w:type="dxa"/>
            <w:vAlign w:val="center"/>
          </w:tcPr>
          <w:p w14:paraId="3AB2B076" w14:textId="77777777" w:rsidR="00B90842" w:rsidRDefault="00500001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14:paraId="7428825E" w14:textId="0A5D1D1F" w:rsidR="00B90842" w:rsidRDefault="00E37451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3D18B6">
              <w:rPr>
                <w:rFonts w:cs="PMingLiU"/>
                <w:color w:val="000000" w:themeColor="text1"/>
                <w:sz w:val="21"/>
                <w:szCs w:val="21"/>
              </w:rPr>
              <w:t>H35B090D</w:t>
            </w:r>
          </w:p>
        </w:tc>
        <w:tc>
          <w:tcPr>
            <w:tcW w:w="1559" w:type="dxa"/>
            <w:vAlign w:val="center"/>
          </w:tcPr>
          <w:p w14:paraId="511E58BE" w14:textId="77777777" w:rsidR="00B90842" w:rsidRDefault="00500001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14:paraId="143F4FF6" w14:textId="63FE3F33" w:rsidR="00B90842" w:rsidRDefault="00F3681D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软件工程</w:t>
            </w:r>
          </w:p>
        </w:tc>
      </w:tr>
      <w:tr w:rsidR="00B90842" w14:paraId="4528F255" w14:textId="77777777">
        <w:trPr>
          <w:trHeight w:val="90"/>
        </w:trPr>
        <w:tc>
          <w:tcPr>
            <w:tcW w:w="1529" w:type="dxa"/>
            <w:vAlign w:val="center"/>
          </w:tcPr>
          <w:p w14:paraId="6C629DF5" w14:textId="77777777" w:rsidR="00B90842" w:rsidRDefault="00500001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14:paraId="1E52A7B5" w14:textId="10DA3F63" w:rsidR="00B90842" w:rsidRDefault="001B6D23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考</w:t>
            </w:r>
            <w:r w:rsidR="00E60A10">
              <w:rPr>
                <w:rFonts w:cs="PMingLiU" w:hint="eastAsia"/>
                <w:color w:val="000000" w:themeColor="text1"/>
                <w:sz w:val="21"/>
                <w:szCs w:val="21"/>
              </w:rPr>
              <w:t>查</w:t>
            </w:r>
          </w:p>
        </w:tc>
        <w:tc>
          <w:tcPr>
            <w:tcW w:w="1559" w:type="dxa"/>
            <w:vAlign w:val="center"/>
          </w:tcPr>
          <w:p w14:paraId="63F88D37" w14:textId="77777777" w:rsidR="00B90842" w:rsidRDefault="00500001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14:paraId="514E553D" w14:textId="77777777" w:rsidR="00B90842" w:rsidRDefault="004B1731"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高等数学、概率与数理统计、离散数学、程序设计、数据结构</w:t>
            </w:r>
          </w:p>
        </w:tc>
      </w:tr>
      <w:tr w:rsidR="00B90842" w14:paraId="48E7BEA4" w14:textId="77777777">
        <w:trPr>
          <w:trHeight w:val="358"/>
        </w:trPr>
        <w:tc>
          <w:tcPr>
            <w:tcW w:w="1529" w:type="dxa"/>
            <w:vAlign w:val="center"/>
          </w:tcPr>
          <w:p w14:paraId="4EE5734E" w14:textId="77777777" w:rsidR="00B90842" w:rsidRDefault="00500001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14:paraId="53855BAA" w14:textId="10D7FD61" w:rsidR="00B90842" w:rsidRDefault="00B6633B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345" w:type="dxa"/>
            <w:gridSpan w:val="2"/>
            <w:vAlign w:val="center"/>
          </w:tcPr>
          <w:p w14:paraId="3E1A6AEA" w14:textId="77777777" w:rsidR="00B90842" w:rsidRDefault="00500001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14:paraId="16846AE7" w14:textId="73BAD379" w:rsidR="00B90842" w:rsidRPr="00F07512" w:rsidRDefault="00B6633B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 w14:paraId="7105D5DD" w14:textId="77777777" w:rsidR="00B90842" w:rsidRDefault="00500001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14:paraId="07EA7719" w14:textId="35722355" w:rsidR="00B90842" w:rsidRDefault="00B6633B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20</w:t>
            </w:r>
          </w:p>
        </w:tc>
      </w:tr>
      <w:tr w:rsidR="00B90842" w14:paraId="731FC5B2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7D897B22" w14:textId="77777777" w:rsidR="00B90842" w:rsidRDefault="00500001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 xml:space="preserve">/ 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14:paraId="1E45B43A" w14:textId="0796A2F1" w:rsidR="00B90842" w:rsidRDefault="00F21688" w:rsidP="00F21688">
            <w:pPr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上机学时：</w:t>
            </w:r>
            <w:r w:rsidR="00B6633B">
              <w:rPr>
                <w:rFonts w:cs="PMingLiU"/>
                <w:color w:val="000000" w:themeColor="text1"/>
                <w:sz w:val="21"/>
                <w:szCs w:val="21"/>
              </w:rPr>
              <w:t>12</w:t>
            </w:r>
          </w:p>
        </w:tc>
      </w:tr>
      <w:tr w:rsidR="00B90842" w14:paraId="48899EA1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24F03973" w14:textId="77777777" w:rsidR="00B90842" w:rsidRDefault="00500001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14:paraId="2ED8A6F4" w14:textId="783B7780" w:rsidR="00B90842" w:rsidRDefault="0033322A">
            <w:pPr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人工智能</w:t>
            </w:r>
            <w:r w:rsidR="004B1731">
              <w:rPr>
                <w:rFonts w:cs="PMingLiU"/>
                <w:color w:val="000000" w:themeColor="text1"/>
                <w:sz w:val="21"/>
                <w:szCs w:val="21"/>
              </w:rPr>
              <w:t>学院</w:t>
            </w:r>
          </w:p>
        </w:tc>
      </w:tr>
    </w:tbl>
    <w:p w14:paraId="629764F9" w14:textId="77777777" w:rsidR="00B90842" w:rsidRDefault="00B90842" w:rsidP="00AE3AE1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6509802B" w14:textId="77777777" w:rsidR="00B90842" w:rsidRDefault="00500001" w:rsidP="00AE3AE1">
      <w:pPr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课程简介</w:t>
      </w:r>
    </w:p>
    <w:p w14:paraId="3886D80D" w14:textId="77777777" w:rsidR="004B1731" w:rsidRDefault="004B1731" w:rsidP="000E2C8E">
      <w:pPr>
        <w:pStyle w:val="aa"/>
        <w:spacing w:before="0" w:beforeAutospacing="0" w:after="0" w:afterAutospacing="0" w:line="400" w:lineRule="exact"/>
        <w:ind w:firstLine="420"/>
      </w:pPr>
      <w:r>
        <w:rPr>
          <w:rFonts w:hint="eastAsia"/>
        </w:rPr>
        <w:t>人工智能作为计算机相关专业的专业核心课，是计算机科学的一个分支，主要研究如何利用计算机来模拟人类的智能活动。其主要任务是建立智能信息处理理论，从定性角度拓展计算机的能力。它是一门综合性、实践性、创新性和广泛性的科学应用领域。</w:t>
      </w:r>
    </w:p>
    <w:p w14:paraId="281B29D0" w14:textId="2416AED2" w:rsidR="00D10C90" w:rsidRDefault="004B1731" w:rsidP="000E2C8E">
      <w:pPr>
        <w:pStyle w:val="aa"/>
        <w:spacing w:before="0" w:beforeAutospacing="0" w:after="0" w:afterAutospacing="0" w:line="400" w:lineRule="exact"/>
        <w:ind w:firstLine="420"/>
      </w:pPr>
      <w:r>
        <w:rPr>
          <w:rFonts w:hint="eastAsia"/>
        </w:rPr>
        <w:t>本课程通过绪论、</w:t>
      </w:r>
      <w:r w:rsidR="00465E6B" w:rsidRPr="00465E6B">
        <w:rPr>
          <w:rFonts w:hint="eastAsia"/>
        </w:rPr>
        <w:t>T</w:t>
      </w:r>
      <w:r w:rsidR="00465E6B" w:rsidRPr="00465E6B">
        <w:t>ensorFlow</w:t>
      </w:r>
      <w:r w:rsidR="00465E6B" w:rsidRPr="00465E6B">
        <w:rPr>
          <w:rFonts w:hint="eastAsia"/>
        </w:rPr>
        <w:t>机器学习框架及机器学习算法、</w:t>
      </w:r>
      <w:r w:rsidR="00465E6B" w:rsidRPr="00465E6B">
        <w:t>MNIST</w:t>
      </w:r>
      <w:r w:rsidR="00465E6B" w:rsidRPr="00465E6B">
        <w:rPr>
          <w:rFonts w:hint="eastAsia"/>
        </w:rPr>
        <w:t>数据集及神经网络、</w:t>
      </w:r>
      <w:r w:rsidR="00465E6B" w:rsidRPr="00465E6B">
        <w:t>OpenCV</w:t>
      </w:r>
      <w:r w:rsidR="00465E6B" w:rsidRPr="00465E6B">
        <w:rPr>
          <w:rFonts w:hint="eastAsia"/>
        </w:rPr>
        <w:t>开发与应用及视觉与语言处理、开放平台</w:t>
      </w:r>
      <w:r>
        <w:rPr>
          <w:rFonts w:hint="eastAsia"/>
        </w:rPr>
        <w:t>介绍五部分内容，介绍人工智能的基本知识、基本概念、及人工智能的应用领域；启发开拓学生思路，使学生了解人工智能的概念和发展历程，了解国际人工智能的主要流派和和学术主张，了解国内人工智能研究的基本方法，熟悉人工智能的研究领域。掌握知识表示方法，</w:t>
      </w:r>
      <w:r w:rsidR="00465E6B">
        <w:rPr>
          <w:rFonts w:hint="eastAsia"/>
        </w:rPr>
        <w:t>第三方平台</w:t>
      </w:r>
      <w:r>
        <w:rPr>
          <w:rFonts w:hint="eastAsia"/>
        </w:rPr>
        <w:t>、</w:t>
      </w:r>
      <w:r w:rsidR="00465E6B">
        <w:rPr>
          <w:rFonts w:hint="eastAsia"/>
        </w:rPr>
        <w:t>神经网络</w:t>
      </w:r>
      <w:r>
        <w:rPr>
          <w:rFonts w:hint="eastAsia"/>
        </w:rPr>
        <w:t>、机器学习的基本原理</w:t>
      </w:r>
      <w:r w:rsidR="00D10C90">
        <w:rPr>
          <w:rFonts w:hint="eastAsia"/>
        </w:rPr>
        <w:t xml:space="preserve">和相关算法。 </w:t>
      </w:r>
    </w:p>
    <w:p w14:paraId="351FE828" w14:textId="77777777" w:rsidR="004B1731" w:rsidRDefault="00D10C90" w:rsidP="000E2C8E">
      <w:pPr>
        <w:pStyle w:val="aa"/>
        <w:spacing w:before="0" w:beforeAutospacing="0" w:after="0" w:afterAutospacing="0" w:line="400" w:lineRule="exact"/>
        <w:ind w:firstLine="420"/>
      </w:pPr>
      <w:r>
        <w:rPr>
          <w:rFonts w:hint="eastAsia"/>
        </w:rPr>
        <w:t>通过本课程的学习，提升学生的思想道德品质和专业能力，为学生将来工作和进一步深入学习打下基础。</w:t>
      </w:r>
    </w:p>
    <w:p w14:paraId="241A06F9" w14:textId="77777777" w:rsidR="004B1731" w:rsidRDefault="004B1731" w:rsidP="00AE3AE1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158A3A07" w14:textId="77777777" w:rsidR="00B90842" w:rsidRDefault="00500001" w:rsidP="00AE3AE1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402"/>
        <w:gridCol w:w="2976"/>
        <w:gridCol w:w="1985"/>
      </w:tblGrid>
      <w:tr w:rsidR="00B90842" w14:paraId="397BF78B" w14:textId="77777777" w:rsidTr="00DB02C5">
        <w:trPr>
          <w:trHeight w:val="413"/>
        </w:trPr>
        <w:tc>
          <w:tcPr>
            <w:tcW w:w="3936" w:type="dxa"/>
            <w:gridSpan w:val="2"/>
            <w:vAlign w:val="center"/>
          </w:tcPr>
          <w:p w14:paraId="72E0E187" w14:textId="77777777" w:rsidR="00B90842" w:rsidRDefault="00500001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课程教学目标</w:t>
            </w:r>
          </w:p>
        </w:tc>
        <w:tc>
          <w:tcPr>
            <w:tcW w:w="2976" w:type="dxa"/>
            <w:vAlign w:val="center"/>
          </w:tcPr>
          <w:p w14:paraId="3838E0B8" w14:textId="77777777" w:rsidR="00B90842" w:rsidRDefault="00500001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支撑人才培养规格指标点</w:t>
            </w:r>
          </w:p>
        </w:tc>
        <w:tc>
          <w:tcPr>
            <w:tcW w:w="1985" w:type="dxa"/>
            <w:vAlign w:val="center"/>
          </w:tcPr>
          <w:p w14:paraId="7911C33D" w14:textId="77777777" w:rsidR="00B90842" w:rsidRDefault="00500001">
            <w:pPr>
              <w:tabs>
                <w:tab w:val="left" w:pos="1440"/>
              </w:tabs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支撑人才培养规格</w:t>
            </w:r>
          </w:p>
        </w:tc>
      </w:tr>
      <w:tr w:rsidR="00B90842" w14:paraId="4D8DD847" w14:textId="77777777" w:rsidTr="00DB02C5">
        <w:trPr>
          <w:trHeight w:val="849"/>
        </w:trPr>
        <w:tc>
          <w:tcPr>
            <w:tcW w:w="534" w:type="dxa"/>
            <w:vAlign w:val="center"/>
          </w:tcPr>
          <w:p w14:paraId="63D4570D" w14:textId="77777777" w:rsidR="00B90842" w:rsidRDefault="00500001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lastRenderedPageBreak/>
              <w:t>知</w:t>
            </w:r>
          </w:p>
          <w:p w14:paraId="641C7978" w14:textId="77777777" w:rsidR="00B90842" w:rsidRDefault="00500001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识</w:t>
            </w:r>
          </w:p>
          <w:p w14:paraId="336CD214" w14:textId="77777777" w:rsidR="00B90842" w:rsidRDefault="00500001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70C408CD" w14:textId="77777777" w:rsidR="00B90842" w:rsidRDefault="00500001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402" w:type="dxa"/>
            <w:vAlign w:val="center"/>
          </w:tcPr>
          <w:p w14:paraId="2B92A1E0" w14:textId="77777777" w:rsidR="00B90842" w:rsidRPr="00F07512" w:rsidRDefault="00500001" w:rsidP="00F07512">
            <w:pPr>
              <w:tabs>
                <w:tab w:val="left" w:pos="1440"/>
              </w:tabs>
              <w:outlineLvl w:val="0"/>
              <w:rPr>
                <w:rFonts w:ascii="仿宋" w:eastAsia="仿宋" w:hAnsi="仿宋" w:cs="仿宋"/>
                <w:bCs/>
                <w:sz w:val="24"/>
              </w:rPr>
            </w:pPr>
            <w:r w:rsidRPr="006E449B">
              <w:rPr>
                <w:rFonts w:ascii="仿宋" w:eastAsia="仿宋" w:hAnsi="仿宋" w:cs="仿宋" w:hint="eastAsia"/>
                <w:b/>
                <w:bCs/>
                <w:sz w:val="24"/>
              </w:rPr>
              <w:t>目标</w:t>
            </w:r>
            <w:r w:rsidRPr="006E449B">
              <w:rPr>
                <w:rFonts w:ascii="仿宋" w:eastAsia="仿宋" w:hAnsi="仿宋" w:cs="仿宋"/>
                <w:b/>
                <w:bCs/>
                <w:sz w:val="24"/>
              </w:rPr>
              <w:t>1</w:t>
            </w:r>
            <w:r w:rsidRPr="006E449B">
              <w:rPr>
                <w:rFonts w:ascii="仿宋" w:eastAsia="仿宋" w:hAnsi="仿宋" w:cs="仿宋" w:hint="eastAsia"/>
                <w:b/>
                <w:bCs/>
                <w:sz w:val="24"/>
              </w:rPr>
              <w:t>：</w:t>
            </w:r>
            <w:r w:rsidR="00F07512">
              <w:rPr>
                <w:rFonts w:ascii="仿宋" w:eastAsia="仿宋" w:hAnsi="仿宋" w:cs="仿宋" w:hint="eastAsia"/>
                <w:bCs/>
                <w:sz w:val="24"/>
              </w:rPr>
              <w:t>让</w:t>
            </w:r>
            <w:r w:rsidR="00F21688" w:rsidRPr="00F07512">
              <w:rPr>
                <w:rFonts w:ascii="仿宋" w:eastAsia="仿宋" w:hAnsi="仿宋" w:cs="仿宋" w:hint="eastAsia"/>
                <w:bCs/>
                <w:sz w:val="24"/>
              </w:rPr>
              <w:t>学生</w:t>
            </w:r>
            <w:r w:rsidR="003D34D2" w:rsidRPr="00F07512">
              <w:rPr>
                <w:rFonts w:ascii="仿宋" w:eastAsia="仿宋" w:hAnsi="仿宋" w:cs="仿宋" w:hint="eastAsia"/>
                <w:bCs/>
                <w:sz w:val="24"/>
              </w:rPr>
              <w:t>了解</w:t>
            </w:r>
            <w:r w:rsidR="00D10C90" w:rsidRPr="00F07512">
              <w:rPr>
                <w:rFonts w:ascii="仿宋" w:eastAsia="仿宋" w:hAnsi="仿宋" w:cs="仿宋" w:hint="eastAsia"/>
                <w:bCs/>
                <w:sz w:val="24"/>
              </w:rPr>
              <w:t>人工智能</w:t>
            </w:r>
            <w:r w:rsidR="003D34D2" w:rsidRPr="00F07512">
              <w:rPr>
                <w:rFonts w:ascii="仿宋" w:eastAsia="仿宋" w:hAnsi="仿宋" w:cs="仿宋" w:hint="eastAsia"/>
                <w:bCs/>
                <w:sz w:val="24"/>
              </w:rPr>
              <w:t>的产生和发展历程</w:t>
            </w:r>
            <w:r w:rsidR="00F07512">
              <w:rPr>
                <w:rFonts w:ascii="仿宋" w:eastAsia="仿宋" w:hAnsi="仿宋" w:cs="仿宋" w:hint="eastAsia"/>
                <w:bCs/>
                <w:sz w:val="24"/>
              </w:rPr>
              <w:t>，人工智能各学派学术主张、研究方法，人工智能当前状况和影响</w:t>
            </w:r>
            <w:r w:rsidR="003D34D2" w:rsidRPr="00F07512">
              <w:rPr>
                <w:rFonts w:ascii="仿宋" w:eastAsia="仿宋" w:hAnsi="仿宋" w:cs="仿宋" w:hint="eastAsia"/>
                <w:bCs/>
                <w:sz w:val="24"/>
              </w:rPr>
              <w:t>；</w:t>
            </w:r>
            <w:r w:rsidR="00F07512">
              <w:rPr>
                <w:rFonts w:ascii="仿宋" w:eastAsia="仿宋" w:hAnsi="仿宋" w:cs="仿宋" w:hint="eastAsia"/>
                <w:bCs/>
                <w:sz w:val="24"/>
              </w:rPr>
              <w:t>理解</w:t>
            </w:r>
            <w:r w:rsidR="003D34D2" w:rsidRPr="00F07512">
              <w:rPr>
                <w:rFonts w:ascii="仿宋" w:eastAsia="仿宋" w:hAnsi="仿宋" w:cs="仿宋" w:hint="eastAsia"/>
                <w:bCs/>
                <w:sz w:val="24"/>
              </w:rPr>
              <w:t>人工智能领域</w:t>
            </w:r>
            <w:r w:rsidR="00F07512">
              <w:rPr>
                <w:rFonts w:ascii="仿宋" w:eastAsia="仿宋" w:hAnsi="仿宋" w:cs="仿宋" w:hint="eastAsia"/>
                <w:bCs/>
                <w:sz w:val="24"/>
              </w:rPr>
              <w:t>基本的知识表示方法、搜索技术、</w:t>
            </w:r>
            <w:r w:rsidR="003D34D2" w:rsidRPr="00F07512">
              <w:rPr>
                <w:rFonts w:ascii="仿宋" w:eastAsia="仿宋" w:hAnsi="仿宋" w:cs="仿宋" w:hint="eastAsia"/>
                <w:bCs/>
                <w:sz w:val="24"/>
              </w:rPr>
              <w:t>推理技术；</w:t>
            </w:r>
            <w:r w:rsidR="00F07512">
              <w:rPr>
                <w:rFonts w:ascii="仿宋" w:eastAsia="仿宋" w:hAnsi="仿宋" w:cs="仿宋" w:hint="eastAsia"/>
                <w:bCs/>
                <w:sz w:val="24"/>
              </w:rPr>
              <w:t>掌握</w:t>
            </w:r>
            <w:r w:rsidR="00F07512" w:rsidRPr="00F07512">
              <w:rPr>
                <w:rFonts w:ascii="仿宋" w:eastAsia="仿宋" w:hAnsi="仿宋" w:cs="仿宋" w:hint="eastAsia"/>
                <w:bCs/>
                <w:sz w:val="24"/>
              </w:rPr>
              <w:t>简单的</w:t>
            </w:r>
            <w:r w:rsidR="00F07512">
              <w:rPr>
                <w:rFonts w:ascii="仿宋" w:eastAsia="仿宋" w:hAnsi="仿宋" w:cs="仿宋" w:hint="eastAsia"/>
                <w:bCs/>
                <w:sz w:val="24"/>
              </w:rPr>
              <w:t>当前主流</w:t>
            </w:r>
            <w:r w:rsidR="003D34D2" w:rsidRPr="00F07512">
              <w:rPr>
                <w:rFonts w:ascii="仿宋" w:eastAsia="仿宋" w:hAnsi="仿宋" w:cs="仿宋" w:hint="eastAsia"/>
                <w:bCs/>
                <w:sz w:val="24"/>
              </w:rPr>
              <w:t>机器学习</w:t>
            </w:r>
            <w:r w:rsidR="00F07512">
              <w:rPr>
                <w:rFonts w:ascii="仿宋" w:eastAsia="仿宋" w:hAnsi="仿宋" w:cs="仿宋" w:hint="eastAsia"/>
                <w:bCs/>
                <w:sz w:val="24"/>
              </w:rPr>
              <w:t>开发工具的</w:t>
            </w:r>
            <w:r w:rsidR="00D10C90" w:rsidRPr="00F07512">
              <w:rPr>
                <w:rFonts w:ascii="仿宋" w:eastAsia="仿宋" w:hAnsi="仿宋" w:cs="仿宋" w:hint="eastAsia"/>
                <w:bCs/>
                <w:sz w:val="24"/>
              </w:rPr>
              <w:t>。</w:t>
            </w:r>
          </w:p>
        </w:tc>
        <w:tc>
          <w:tcPr>
            <w:tcW w:w="2976" w:type="dxa"/>
            <w:vAlign w:val="center"/>
          </w:tcPr>
          <w:p w14:paraId="6B33F41D" w14:textId="15D5A380" w:rsidR="003D34D2" w:rsidRPr="00F07512" w:rsidRDefault="00E55566" w:rsidP="00E55566">
            <w:pPr>
              <w:shd w:val="clear" w:color="auto" w:fill="FFFFFF"/>
              <w:spacing w:before="75" w:after="75"/>
              <w:ind w:right="75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E55566">
              <w:rPr>
                <w:rFonts w:ascii="仿宋" w:eastAsia="仿宋" w:hAnsi="仿宋" w:cs="仿宋"/>
                <w:bCs/>
                <w:sz w:val="24"/>
              </w:rPr>
              <w:t>1</w:t>
            </w:r>
            <w:r>
              <w:rPr>
                <w:rFonts w:ascii="仿宋" w:eastAsia="仿宋" w:hAnsi="仿宋" w:cs="仿宋"/>
                <w:bCs/>
                <w:sz w:val="24"/>
              </w:rPr>
              <w:t>-</w:t>
            </w:r>
            <w:r w:rsidRPr="00E55566">
              <w:rPr>
                <w:rFonts w:ascii="仿宋" w:eastAsia="仿宋" w:hAnsi="仿宋" w:cs="仿宋"/>
                <w:bCs/>
                <w:sz w:val="24"/>
              </w:rPr>
              <w:t>2 能够对特定的工程问题进行</w:t>
            </w:r>
            <w:r w:rsidRPr="00E55566">
              <w:rPr>
                <w:rFonts w:ascii="仿宋" w:eastAsia="仿宋" w:hAnsi="仿宋" w:cs="仿宋" w:hint="eastAsia"/>
                <w:bCs/>
                <w:sz w:val="24"/>
              </w:rPr>
              <w:t>数学建模并求解。</w:t>
            </w:r>
            <w:r w:rsidR="006F0921" w:rsidRPr="00E55566">
              <w:rPr>
                <w:rFonts w:ascii="仿宋" w:eastAsia="仿宋" w:hAnsi="仿宋" w:cs="仿宋"/>
                <w:bCs/>
                <w:sz w:val="24"/>
              </w:rPr>
              <w:t>6</w:t>
            </w:r>
            <w:r w:rsidR="006F0921">
              <w:rPr>
                <w:rFonts w:ascii="仿宋" w:eastAsia="仿宋" w:hAnsi="仿宋" w:cs="仿宋"/>
                <w:bCs/>
                <w:sz w:val="24"/>
              </w:rPr>
              <w:t>-</w:t>
            </w:r>
            <w:r w:rsidR="006F0921" w:rsidRPr="00E55566">
              <w:rPr>
                <w:rFonts w:ascii="仿宋" w:eastAsia="仿宋" w:hAnsi="仿宋" w:cs="仿宋"/>
                <w:bCs/>
                <w:sz w:val="24"/>
              </w:rPr>
              <w:t>1 了解软件工程相关领域的技</w:t>
            </w:r>
            <w:r w:rsidR="006F0921" w:rsidRPr="00E55566">
              <w:rPr>
                <w:rFonts w:ascii="仿宋" w:eastAsia="仿宋" w:hAnsi="仿宋" w:cs="仿宋" w:hint="eastAsia"/>
                <w:bCs/>
                <w:sz w:val="24"/>
              </w:rPr>
              <w:t>术标准、知识产权、产业政策和法律法规等，并能理解不同社会文化会对工程活动的影响。</w:t>
            </w:r>
          </w:p>
        </w:tc>
        <w:tc>
          <w:tcPr>
            <w:tcW w:w="1985" w:type="dxa"/>
            <w:vAlign w:val="center"/>
          </w:tcPr>
          <w:p w14:paraId="0897FF94" w14:textId="77777777" w:rsidR="00DB02C5" w:rsidRDefault="00E55566">
            <w:pPr>
              <w:shd w:val="clear" w:color="auto" w:fill="FFFFFF"/>
              <w:spacing w:before="75" w:after="75"/>
              <w:ind w:right="75"/>
              <w:rPr>
                <w:rFonts w:ascii="仿宋" w:eastAsia="仿宋" w:hAnsi="仿宋" w:cs="仿宋"/>
                <w:bCs/>
                <w:sz w:val="24"/>
              </w:rPr>
            </w:pPr>
            <w:r w:rsidRPr="004F3EEA">
              <w:rPr>
                <w:rFonts w:ascii="仿宋" w:eastAsia="仿宋" w:hAnsi="仿宋" w:cs="仿宋" w:hint="eastAsia"/>
                <w:bCs/>
                <w:sz w:val="24"/>
              </w:rPr>
              <w:t>1.工程知识</w:t>
            </w:r>
          </w:p>
          <w:p w14:paraId="11B7A6FC" w14:textId="7E872E84" w:rsidR="006F0921" w:rsidRPr="00F07512" w:rsidRDefault="006F0921">
            <w:pPr>
              <w:shd w:val="clear" w:color="auto" w:fill="FFFFFF"/>
              <w:spacing w:before="75" w:after="75"/>
              <w:ind w:right="75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.工程与社会</w:t>
            </w:r>
          </w:p>
        </w:tc>
      </w:tr>
      <w:tr w:rsidR="00B90842" w14:paraId="56B9421F" w14:textId="77777777" w:rsidTr="00DB02C5">
        <w:trPr>
          <w:trHeight w:val="739"/>
        </w:trPr>
        <w:tc>
          <w:tcPr>
            <w:tcW w:w="534" w:type="dxa"/>
            <w:vAlign w:val="center"/>
          </w:tcPr>
          <w:p w14:paraId="55AF079D" w14:textId="77777777" w:rsidR="00B90842" w:rsidRDefault="00500001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能</w:t>
            </w:r>
          </w:p>
          <w:p w14:paraId="36C3FA7C" w14:textId="77777777" w:rsidR="00B90842" w:rsidRDefault="00500001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力</w:t>
            </w:r>
          </w:p>
          <w:p w14:paraId="176D48D5" w14:textId="77777777" w:rsidR="00B90842" w:rsidRDefault="00500001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568FC86D" w14:textId="77777777" w:rsidR="00B90842" w:rsidRDefault="00500001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402" w:type="dxa"/>
            <w:vAlign w:val="center"/>
          </w:tcPr>
          <w:p w14:paraId="6508EE83" w14:textId="77777777" w:rsidR="00B90842" w:rsidRPr="00F07512" w:rsidRDefault="00500001" w:rsidP="008703C2">
            <w:pPr>
              <w:tabs>
                <w:tab w:val="left" w:pos="1440"/>
              </w:tabs>
              <w:outlineLvl w:val="0"/>
              <w:rPr>
                <w:rFonts w:ascii="仿宋" w:eastAsia="仿宋" w:hAnsi="仿宋" w:cs="仿宋"/>
                <w:bCs/>
                <w:sz w:val="24"/>
              </w:rPr>
            </w:pPr>
            <w:r w:rsidRPr="00BB36E3">
              <w:rPr>
                <w:rFonts w:ascii="仿宋" w:eastAsia="仿宋" w:hAnsi="仿宋" w:cs="仿宋" w:hint="eastAsia"/>
                <w:b/>
                <w:bCs/>
                <w:sz w:val="24"/>
              </w:rPr>
              <w:t>目标2：</w:t>
            </w:r>
            <w:r w:rsidR="00DB02C5" w:rsidRPr="00F07512">
              <w:rPr>
                <w:rFonts w:ascii="仿宋" w:eastAsia="仿宋" w:hAnsi="仿宋" w:cs="仿宋" w:hint="eastAsia"/>
                <w:bCs/>
                <w:sz w:val="24"/>
              </w:rPr>
              <w:t>培养学生基本的</w:t>
            </w:r>
            <w:r w:rsidR="00234BF0">
              <w:rPr>
                <w:rFonts w:ascii="仿宋" w:eastAsia="仿宋" w:hAnsi="仿宋" w:cs="仿宋" w:hint="eastAsia"/>
                <w:bCs/>
                <w:sz w:val="24"/>
              </w:rPr>
              <w:t>应用</w:t>
            </w:r>
            <w:r w:rsidR="00DB02C5" w:rsidRPr="00F07512">
              <w:rPr>
                <w:rFonts w:ascii="仿宋" w:eastAsia="仿宋" w:hAnsi="仿宋" w:cs="仿宋" w:hint="eastAsia"/>
                <w:bCs/>
                <w:sz w:val="24"/>
              </w:rPr>
              <w:t>人工智能</w:t>
            </w:r>
            <w:r w:rsidR="00234BF0">
              <w:rPr>
                <w:rFonts w:ascii="仿宋" w:eastAsia="仿宋" w:hAnsi="仿宋" w:cs="仿宋" w:hint="eastAsia"/>
                <w:bCs/>
                <w:sz w:val="24"/>
              </w:rPr>
              <w:t>知识表示方法转化实际问题的能力；基本的实际问题转化成计算机程序</w:t>
            </w:r>
            <w:r w:rsidR="00DB02C5" w:rsidRPr="00F07512">
              <w:rPr>
                <w:rFonts w:ascii="仿宋" w:eastAsia="仿宋" w:hAnsi="仿宋" w:cs="仿宋" w:hint="eastAsia"/>
                <w:bCs/>
                <w:sz w:val="24"/>
              </w:rPr>
              <w:t>能力；基本的</w:t>
            </w:r>
            <w:r w:rsidR="00234BF0">
              <w:rPr>
                <w:rFonts w:ascii="仿宋" w:eastAsia="仿宋" w:hAnsi="仿宋" w:cs="仿宋" w:hint="eastAsia"/>
                <w:bCs/>
                <w:sz w:val="24"/>
              </w:rPr>
              <w:t>应用</w:t>
            </w:r>
            <w:r w:rsidR="00DB02C5" w:rsidRPr="00F07512">
              <w:rPr>
                <w:rFonts w:ascii="仿宋" w:eastAsia="仿宋" w:hAnsi="仿宋" w:cs="仿宋" w:hint="eastAsia"/>
                <w:bCs/>
                <w:sz w:val="24"/>
              </w:rPr>
              <w:t>搜索和推理</w:t>
            </w:r>
            <w:r w:rsidR="00234BF0">
              <w:rPr>
                <w:rFonts w:ascii="仿宋" w:eastAsia="仿宋" w:hAnsi="仿宋" w:cs="仿宋" w:hint="eastAsia"/>
                <w:bCs/>
                <w:sz w:val="24"/>
              </w:rPr>
              <w:t>技术，通过计算机程序</w:t>
            </w:r>
            <w:r w:rsidR="00DB02C5" w:rsidRPr="00F07512">
              <w:rPr>
                <w:rFonts w:ascii="仿宋" w:eastAsia="仿宋" w:hAnsi="仿宋" w:cs="仿宋" w:hint="eastAsia"/>
                <w:bCs/>
                <w:sz w:val="24"/>
              </w:rPr>
              <w:t>解决</w:t>
            </w:r>
            <w:r w:rsidR="00234BF0">
              <w:rPr>
                <w:rFonts w:ascii="仿宋" w:eastAsia="仿宋" w:hAnsi="仿宋" w:cs="仿宋" w:hint="eastAsia"/>
                <w:bCs/>
                <w:sz w:val="24"/>
              </w:rPr>
              <w:t>问题的</w:t>
            </w:r>
            <w:r w:rsidR="008703C2">
              <w:rPr>
                <w:rFonts w:ascii="仿宋" w:eastAsia="仿宋" w:hAnsi="仿宋" w:cs="仿宋" w:hint="eastAsia"/>
                <w:bCs/>
                <w:sz w:val="24"/>
              </w:rPr>
              <w:t>能力；培养学生</w:t>
            </w:r>
            <w:r w:rsidR="008703C2" w:rsidRPr="00005080">
              <w:rPr>
                <w:rFonts w:ascii="仿宋" w:eastAsia="仿宋" w:hAnsi="仿宋" w:cs="仿宋" w:hint="eastAsia"/>
                <w:bCs/>
                <w:sz w:val="24"/>
              </w:rPr>
              <w:t>选择与使用恰当的技术、资源、平台和开发适当的工具，</w:t>
            </w:r>
            <w:r w:rsidR="008703C2">
              <w:rPr>
                <w:rFonts w:ascii="仿宋" w:eastAsia="仿宋" w:hAnsi="仿宋" w:cs="仿宋" w:hint="eastAsia"/>
                <w:bCs/>
                <w:sz w:val="24"/>
              </w:rPr>
              <w:t>解决问题的能力</w:t>
            </w:r>
            <w:r w:rsidR="008703C2" w:rsidRPr="00005080">
              <w:rPr>
                <w:rFonts w:ascii="仿宋" w:eastAsia="仿宋" w:hAnsi="仿宋" w:cs="仿宋" w:hint="eastAsia"/>
                <w:bCs/>
                <w:sz w:val="24"/>
              </w:rPr>
              <w:t>。</w:t>
            </w:r>
          </w:p>
        </w:tc>
        <w:tc>
          <w:tcPr>
            <w:tcW w:w="2976" w:type="dxa"/>
            <w:vAlign w:val="center"/>
          </w:tcPr>
          <w:p w14:paraId="381396A1" w14:textId="77777777" w:rsidR="00B90842" w:rsidRPr="00AE6EF1" w:rsidRDefault="006F0921" w:rsidP="008703C2">
            <w:pPr>
              <w:shd w:val="clear" w:color="auto" w:fill="FFFFFF"/>
              <w:spacing w:before="75" w:after="75"/>
              <w:ind w:right="75"/>
              <w:rPr>
                <w:rFonts w:ascii="仿宋" w:eastAsia="仿宋" w:hAnsi="仿宋" w:cs="仿宋"/>
                <w:bCs/>
                <w:sz w:val="24"/>
              </w:rPr>
            </w:pPr>
            <w:r w:rsidRPr="00AE6EF1">
              <w:rPr>
                <w:rFonts w:ascii="仿宋" w:eastAsia="仿宋" w:hAnsi="仿宋" w:cs="仿宋" w:hint="eastAsia"/>
                <w:bCs/>
                <w:sz w:val="24"/>
              </w:rPr>
              <w:t>1</w:t>
            </w:r>
            <w:r w:rsidRPr="00AE6EF1">
              <w:rPr>
                <w:rFonts w:ascii="仿宋" w:eastAsia="仿宋" w:hAnsi="仿宋" w:cs="仿宋"/>
                <w:bCs/>
                <w:sz w:val="24"/>
              </w:rPr>
              <w:t>.</w:t>
            </w:r>
            <w:r w:rsidRPr="00AE6EF1">
              <w:rPr>
                <w:rFonts w:ascii="仿宋" w:eastAsia="仿宋" w:hAnsi="仿宋" w:cs="仿宋" w:hint="eastAsia"/>
                <w:bCs/>
                <w:sz w:val="24"/>
              </w:rPr>
              <w:t>具备从事软件工程所需的数学、自然科学和工程基础知识，能够将数学、自然科学、工程基础和专业知识用于解决软件工程领域的复杂工程问题。</w:t>
            </w:r>
          </w:p>
          <w:p w14:paraId="00C96F3E" w14:textId="5F8C5B23" w:rsidR="006F0921" w:rsidRPr="00F07512" w:rsidRDefault="006F0921" w:rsidP="008703C2">
            <w:pPr>
              <w:shd w:val="clear" w:color="auto" w:fill="FFFFFF"/>
              <w:spacing w:before="75" w:after="75"/>
              <w:ind w:right="75"/>
              <w:rPr>
                <w:rFonts w:ascii="仿宋" w:eastAsia="仿宋" w:hAnsi="仿宋" w:cs="仿宋"/>
                <w:bCs/>
                <w:sz w:val="24"/>
              </w:rPr>
            </w:pPr>
            <w:r w:rsidRPr="00AE6EF1">
              <w:rPr>
                <w:rFonts w:ascii="仿宋" w:eastAsia="仿宋" w:hAnsi="仿宋" w:cs="仿宋"/>
                <w:bCs/>
                <w:sz w:val="24"/>
              </w:rPr>
              <w:t>5.</w:t>
            </w:r>
            <w:r w:rsidRPr="00AE6EF1">
              <w:rPr>
                <w:rFonts w:ascii="仿宋" w:eastAsia="仿宋" w:hAnsi="仿宋" w:cs="仿宋" w:hint="eastAsia"/>
                <w:bCs/>
                <w:sz w:val="24"/>
              </w:rPr>
              <w:t>能针对软件工程相关应用领域的复杂工程问题，选择、使 用与开发适当的技术、资源、现代工程工具和信息技术工具进行预测与模拟等， 并在实践过程中分析工具的局限性。</w:t>
            </w:r>
          </w:p>
        </w:tc>
        <w:tc>
          <w:tcPr>
            <w:tcW w:w="1985" w:type="dxa"/>
            <w:vAlign w:val="center"/>
          </w:tcPr>
          <w:p w14:paraId="4CBCEED0" w14:textId="77777777" w:rsidR="008703C2" w:rsidRPr="00AE6EF1" w:rsidRDefault="006F0921">
            <w:pPr>
              <w:shd w:val="clear" w:color="auto" w:fill="FFFFFF"/>
              <w:spacing w:before="75" w:after="75"/>
              <w:ind w:right="75"/>
              <w:rPr>
                <w:rFonts w:ascii="仿宋" w:eastAsia="仿宋" w:hAnsi="仿宋" w:cs="仿宋"/>
                <w:bCs/>
                <w:sz w:val="24"/>
              </w:rPr>
            </w:pPr>
            <w:r w:rsidRPr="00AE6EF1">
              <w:rPr>
                <w:rFonts w:ascii="仿宋" w:eastAsia="仿宋" w:hAnsi="仿宋" w:cs="仿宋"/>
                <w:bCs/>
                <w:sz w:val="24"/>
              </w:rPr>
              <w:t>1.</w:t>
            </w:r>
            <w:r w:rsidRPr="00AE6EF1">
              <w:rPr>
                <w:rFonts w:ascii="仿宋" w:eastAsia="仿宋" w:hAnsi="仿宋" w:cs="仿宋" w:hint="eastAsia"/>
                <w:bCs/>
                <w:sz w:val="24"/>
              </w:rPr>
              <w:t>工程知识</w:t>
            </w:r>
          </w:p>
          <w:p w14:paraId="7AE24D37" w14:textId="4CA81A0F" w:rsidR="006F0921" w:rsidRPr="00F07512" w:rsidRDefault="006F0921">
            <w:pPr>
              <w:shd w:val="clear" w:color="auto" w:fill="FFFFFF"/>
              <w:spacing w:before="75" w:after="75"/>
              <w:ind w:right="75"/>
              <w:rPr>
                <w:rFonts w:ascii="仿宋" w:eastAsia="仿宋" w:hAnsi="仿宋" w:cs="仿宋"/>
                <w:bCs/>
                <w:sz w:val="24"/>
              </w:rPr>
            </w:pPr>
            <w:r w:rsidRPr="00AE6EF1">
              <w:rPr>
                <w:rFonts w:ascii="仿宋" w:eastAsia="仿宋" w:hAnsi="仿宋" w:cs="仿宋"/>
                <w:bCs/>
                <w:sz w:val="24"/>
              </w:rPr>
              <w:t>5.</w:t>
            </w:r>
            <w:r w:rsidRPr="00AE6EF1">
              <w:rPr>
                <w:rFonts w:ascii="仿宋" w:eastAsia="仿宋" w:hAnsi="仿宋" w:cs="仿宋" w:hint="eastAsia"/>
                <w:bCs/>
                <w:sz w:val="24"/>
              </w:rPr>
              <w:t>使用现代工具</w:t>
            </w:r>
          </w:p>
        </w:tc>
      </w:tr>
      <w:tr w:rsidR="00B90842" w14:paraId="518AC9BE" w14:textId="77777777" w:rsidTr="00DB02C5">
        <w:trPr>
          <w:trHeight w:val="546"/>
        </w:trPr>
        <w:tc>
          <w:tcPr>
            <w:tcW w:w="534" w:type="dxa"/>
            <w:vAlign w:val="center"/>
          </w:tcPr>
          <w:p w14:paraId="1C2A84F1" w14:textId="77777777" w:rsidR="00B90842" w:rsidRDefault="00500001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素</w:t>
            </w:r>
          </w:p>
          <w:p w14:paraId="263AD7B0" w14:textId="77777777" w:rsidR="00B90842" w:rsidRDefault="00500001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质</w:t>
            </w:r>
          </w:p>
          <w:p w14:paraId="3A712F03" w14:textId="77777777" w:rsidR="00B90842" w:rsidRDefault="00500001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23256926" w14:textId="77777777" w:rsidR="00B90842" w:rsidRDefault="00500001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402" w:type="dxa"/>
            <w:vAlign w:val="center"/>
          </w:tcPr>
          <w:p w14:paraId="3A66754B" w14:textId="77777777" w:rsidR="00B90842" w:rsidRPr="00234BF0" w:rsidRDefault="0079172C">
            <w:pPr>
              <w:rPr>
                <w:rFonts w:ascii="仿宋" w:eastAsia="仿宋" w:hAnsi="仿宋" w:cs="仿宋"/>
                <w:bCs/>
                <w:sz w:val="24"/>
              </w:rPr>
            </w:pPr>
            <w:r w:rsidRPr="00BB36E3">
              <w:rPr>
                <w:rFonts w:ascii="仿宋" w:eastAsia="仿宋" w:hAnsi="仿宋" w:cs="仿宋" w:hint="eastAsia"/>
                <w:b/>
                <w:bCs/>
                <w:sz w:val="24"/>
              </w:rPr>
              <w:t>目标4：</w:t>
            </w:r>
            <w:r w:rsidRPr="0079172C">
              <w:rPr>
                <w:rFonts w:ascii="仿宋" w:eastAsia="仿宋" w:hAnsi="仿宋" w:cs="仿宋" w:hint="eastAsia"/>
                <w:bCs/>
                <w:sz w:val="24"/>
              </w:rPr>
              <w:t>培养学生自己寻找、安装、调试、使用第三方工具，有针对性地解决问题能力。</w:t>
            </w:r>
          </w:p>
        </w:tc>
        <w:tc>
          <w:tcPr>
            <w:tcW w:w="2976" w:type="dxa"/>
            <w:vAlign w:val="center"/>
          </w:tcPr>
          <w:p w14:paraId="6A239378" w14:textId="75377CDD" w:rsidR="0079172C" w:rsidRPr="00234BF0" w:rsidRDefault="006F0921" w:rsidP="00E55566">
            <w:pPr>
              <w:spacing w:line="360" w:lineRule="exact"/>
              <w:rPr>
                <w:rFonts w:ascii="仿宋" w:eastAsia="仿宋" w:hAnsi="仿宋" w:cs="仿宋"/>
                <w:bCs/>
                <w:sz w:val="24"/>
              </w:rPr>
            </w:pPr>
            <w:r w:rsidRPr="00AE6EF1">
              <w:rPr>
                <w:rFonts w:ascii="仿宋" w:eastAsia="仿宋" w:hAnsi="仿宋" w:cs="仿宋" w:hint="eastAsia"/>
                <w:bCs/>
                <w:sz w:val="24"/>
              </w:rPr>
              <w:t>1</w:t>
            </w:r>
            <w:r w:rsidRPr="00AE6EF1">
              <w:rPr>
                <w:rFonts w:ascii="仿宋" w:eastAsia="仿宋" w:hAnsi="仿宋" w:cs="仿宋"/>
                <w:bCs/>
                <w:sz w:val="24"/>
              </w:rPr>
              <w:t>.</w:t>
            </w:r>
            <w:r w:rsidRPr="00AE6EF1">
              <w:rPr>
                <w:rFonts w:ascii="仿宋" w:eastAsia="仿宋" w:hAnsi="仿宋" w:cs="仿宋" w:hint="eastAsia"/>
                <w:bCs/>
                <w:sz w:val="24"/>
              </w:rPr>
              <w:t>能熟练运用专业知识和技能进行软件系统分析设计、软件技术 研究、项目管理和系统运维等问题的研究，进而提出解决方案。2</w:t>
            </w:r>
            <w:r w:rsidRPr="00AE6EF1">
              <w:rPr>
                <w:rFonts w:ascii="仿宋" w:eastAsia="仿宋" w:hAnsi="仿宋" w:cs="仿宋"/>
                <w:bCs/>
                <w:sz w:val="24"/>
              </w:rPr>
              <w:t>.</w:t>
            </w:r>
            <w:r w:rsidRPr="00AE6EF1">
              <w:rPr>
                <w:rFonts w:ascii="仿宋" w:eastAsia="仿宋" w:hAnsi="仿宋" w:cs="仿宋" w:hint="eastAsia"/>
                <w:bCs/>
                <w:sz w:val="24"/>
              </w:rPr>
              <w:t>具备良好的计算思维、系统思维、创新思维和工程实践等能力， 能够适应软件与信息服务业发展要求，不断掌握数字经济领域新知识、新技能， 并应用于工作中.</w:t>
            </w:r>
            <w:r w:rsidRPr="00AE6EF1">
              <w:rPr>
                <w:rFonts w:ascii="仿宋" w:eastAsia="仿宋" w:hAnsi="仿宋" w:cs="仿宋"/>
                <w:bCs/>
                <w:sz w:val="24"/>
              </w:rPr>
              <w:t>4.</w:t>
            </w:r>
            <w:r w:rsidRPr="00AE6EF1">
              <w:rPr>
                <w:rFonts w:ascii="仿宋" w:eastAsia="仿宋" w:hAnsi="仿宋" w:cs="仿宋" w:hint="eastAsia"/>
                <w:bCs/>
                <w:sz w:val="24"/>
              </w:rPr>
              <w:t>具有较强的社会责任感和敬业精神等，能在工作中正确运用专 业知识和技能促进社会的可持续发展。</w:t>
            </w:r>
          </w:p>
        </w:tc>
        <w:tc>
          <w:tcPr>
            <w:tcW w:w="1985" w:type="dxa"/>
            <w:vAlign w:val="center"/>
          </w:tcPr>
          <w:p w14:paraId="3DBE8896" w14:textId="7454509A" w:rsidR="0079172C" w:rsidRPr="00234BF0" w:rsidRDefault="006F0921" w:rsidP="00A13374">
            <w:pPr>
              <w:spacing w:line="360" w:lineRule="exact"/>
              <w:rPr>
                <w:rFonts w:ascii="仿宋" w:eastAsia="仿宋" w:hAnsi="仿宋" w:cs="仿宋"/>
                <w:bCs/>
                <w:sz w:val="24"/>
              </w:rPr>
            </w:pPr>
            <w:r w:rsidRPr="00AE6EF1">
              <w:rPr>
                <w:rFonts w:ascii="仿宋" w:eastAsia="仿宋" w:hAnsi="仿宋" w:cs="仿宋" w:hint="eastAsia"/>
                <w:bCs/>
                <w:sz w:val="24"/>
              </w:rPr>
              <w:t>培养目标1、2、4</w:t>
            </w:r>
          </w:p>
        </w:tc>
      </w:tr>
    </w:tbl>
    <w:p w14:paraId="546A6367" w14:textId="77777777" w:rsidR="00B90842" w:rsidRDefault="00B90842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1074370B" w14:textId="77777777" w:rsidR="00B90842" w:rsidRDefault="00500001" w:rsidP="00AE3AE1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lastRenderedPageBreak/>
        <w:t>四、课程主要教学内容、学时安排及教学策略</w:t>
      </w:r>
    </w:p>
    <w:p w14:paraId="5570658E" w14:textId="77777777" w:rsidR="00B90842" w:rsidRDefault="00500001" w:rsidP="00AE3AE1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（一）理论教学</w:t>
      </w:r>
    </w:p>
    <w:tbl>
      <w:tblPr>
        <w:tblW w:w="8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768"/>
        <w:gridCol w:w="4515"/>
        <w:gridCol w:w="1170"/>
        <w:gridCol w:w="875"/>
      </w:tblGrid>
      <w:tr w:rsidR="00650EE9" w14:paraId="35C89B26" w14:textId="77777777" w:rsidTr="002A3D96">
        <w:trPr>
          <w:trHeight w:val="606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14:paraId="53F4DA24" w14:textId="77777777" w:rsidR="00B90842" w:rsidRDefault="00500001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教学模块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736183F2" w14:textId="77777777" w:rsidR="00B90842" w:rsidRDefault="00500001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4680" w:type="dxa"/>
            <w:tcMar>
              <w:left w:w="28" w:type="dxa"/>
              <w:right w:w="28" w:type="dxa"/>
            </w:tcMar>
            <w:vAlign w:val="center"/>
          </w:tcPr>
          <w:p w14:paraId="7F0FD831" w14:textId="77777777" w:rsidR="00B90842" w:rsidRDefault="00500001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主要教学内容与策略</w:t>
            </w: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DE5C49E" w14:textId="77777777" w:rsidR="00B90842" w:rsidRDefault="00500001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学习任务安排</w:t>
            </w:r>
          </w:p>
        </w:tc>
        <w:tc>
          <w:tcPr>
            <w:tcW w:w="898" w:type="dxa"/>
            <w:vAlign w:val="center"/>
          </w:tcPr>
          <w:p w14:paraId="12B49BC5" w14:textId="77777777" w:rsidR="00B90842" w:rsidRDefault="00500001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650EE9" w14:paraId="44776D7A" w14:textId="77777777" w:rsidTr="002A3D96">
        <w:trPr>
          <w:trHeight w:val="951"/>
          <w:jc w:val="center"/>
        </w:trPr>
        <w:tc>
          <w:tcPr>
            <w:tcW w:w="1077" w:type="dxa"/>
            <w:vAlign w:val="center"/>
          </w:tcPr>
          <w:p w14:paraId="6BF4DEB0" w14:textId="31C6D26C" w:rsidR="00B90842" w:rsidRDefault="00A3151E" w:rsidP="00BA545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11CE4">
              <w:rPr>
                <w:rFonts w:hint="eastAsia"/>
                <w:szCs w:val="21"/>
              </w:rPr>
              <w:t>人工智能概述</w:t>
            </w:r>
          </w:p>
        </w:tc>
        <w:tc>
          <w:tcPr>
            <w:tcW w:w="791" w:type="dxa"/>
            <w:vAlign w:val="center"/>
          </w:tcPr>
          <w:p w14:paraId="2C0FF6A2" w14:textId="6DA76ED6" w:rsidR="00B90842" w:rsidRDefault="001B4826" w:rsidP="000D1A64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680" w:type="dxa"/>
            <w:vAlign w:val="center"/>
          </w:tcPr>
          <w:p w14:paraId="7B755F84" w14:textId="634EC099" w:rsidR="00B90842" w:rsidRPr="000D1A64" w:rsidRDefault="00500001" w:rsidP="000D1A64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D1A6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重点：</w:t>
            </w:r>
            <w:r w:rsidR="001B4826" w:rsidRPr="00E07270">
              <w:rPr>
                <w:rFonts w:hint="eastAsia"/>
                <w:sz w:val="21"/>
              </w:rPr>
              <w:t>人工智能发展现状</w:t>
            </w:r>
            <w:r w:rsidR="001B4826">
              <w:rPr>
                <w:rFonts w:hint="eastAsia"/>
                <w:sz w:val="21"/>
              </w:rPr>
              <w:t>、</w:t>
            </w:r>
            <w:r w:rsidR="001B4826" w:rsidRPr="00E07270">
              <w:rPr>
                <w:rFonts w:hint="eastAsia"/>
                <w:sz w:val="21"/>
              </w:rPr>
              <w:t>人工智能机器学习框架</w:t>
            </w:r>
          </w:p>
          <w:p w14:paraId="60DE53C5" w14:textId="7DEB7951" w:rsidR="00B90842" w:rsidRPr="000D1A64" w:rsidRDefault="00500001" w:rsidP="000D1A64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D1A6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难点：</w:t>
            </w:r>
            <w:r w:rsidR="001B4826" w:rsidRPr="00E07270">
              <w:rPr>
                <w:rFonts w:hint="eastAsia"/>
                <w:sz w:val="21"/>
                <w:szCs w:val="21"/>
              </w:rPr>
              <w:t>人工智能机器学习框架</w:t>
            </w:r>
            <w:r w:rsid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  <w:p w14:paraId="4C40A07B" w14:textId="77777777" w:rsidR="00B90842" w:rsidRPr="000D1A64" w:rsidRDefault="00500001" w:rsidP="000D1A64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proofErr w:type="gramStart"/>
            <w:r w:rsidRPr="000D1A6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思政元素</w:t>
            </w:r>
            <w:proofErr w:type="gramEnd"/>
            <w:r w:rsidRPr="000D1A6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：</w:t>
            </w:r>
            <w:r w:rsidR="004602FB"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人工智能的曲折发展需要长期的努力。</w:t>
            </w:r>
          </w:p>
          <w:p w14:paraId="66596872" w14:textId="77777777" w:rsidR="00B90842" w:rsidRPr="000D1A64" w:rsidRDefault="00500001" w:rsidP="000D1A64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D1A6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 w:rsid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课堂讲授与课下作业结合；安排上机任务，</w:t>
            </w:r>
            <w:r w:rsidR="00CC1794"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通过互联网</w:t>
            </w:r>
            <w:r w:rsid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资源</w:t>
            </w:r>
            <w:r w:rsidR="00CC1794"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拓展</w:t>
            </w:r>
            <w:r w:rsid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本领域</w:t>
            </w:r>
            <w:r w:rsidR="00CC1794"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知识</w:t>
            </w:r>
            <w:r w:rsid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内容</w:t>
            </w:r>
            <w:r w:rsidR="00CC1794"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1198" w:type="dxa"/>
            <w:vAlign w:val="center"/>
          </w:tcPr>
          <w:p w14:paraId="0F08CE7C" w14:textId="77777777" w:rsidR="00B90842" w:rsidRDefault="00500001" w:rsidP="000D1A64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</w:t>
            </w:r>
            <w:r w:rsid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预习</w:t>
            </w:r>
          </w:p>
          <w:p w14:paraId="5FE62231" w14:textId="77777777" w:rsidR="00B90842" w:rsidRDefault="00500001" w:rsidP="000D1A64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 w:rsidR="00650EE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结合ppt讲授</w:t>
            </w:r>
          </w:p>
          <w:p w14:paraId="1ABAA604" w14:textId="77777777" w:rsidR="00B90842" w:rsidRDefault="00500001" w:rsidP="000D1A64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 w:rsidR="00650EE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查阅资料，完成作业</w:t>
            </w:r>
          </w:p>
        </w:tc>
        <w:tc>
          <w:tcPr>
            <w:tcW w:w="898" w:type="dxa"/>
            <w:vAlign w:val="center"/>
          </w:tcPr>
          <w:p w14:paraId="057FB6BB" w14:textId="77777777" w:rsidR="00B90842" w:rsidRPr="000D1A64" w:rsidRDefault="00500001" w:rsidP="000D1A64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 w:rsidR="003D30E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1</w:t>
            </w:r>
          </w:p>
          <w:p w14:paraId="0F91DE28" w14:textId="77777777" w:rsidR="00B90842" w:rsidRPr="000D1A64" w:rsidRDefault="00500001" w:rsidP="000D1A64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 w:rsidR="003D30E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</w:p>
          <w:p w14:paraId="6A045D2D" w14:textId="77777777" w:rsidR="00B90842" w:rsidRDefault="00500001" w:rsidP="000D1A64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 w:rsidR="003D30E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3</w:t>
            </w:r>
          </w:p>
        </w:tc>
      </w:tr>
      <w:tr w:rsidR="00650EE9" w14:paraId="7C36470F" w14:textId="77777777" w:rsidTr="002A3D96">
        <w:trPr>
          <w:trHeight w:val="2719"/>
          <w:jc w:val="center"/>
        </w:trPr>
        <w:tc>
          <w:tcPr>
            <w:tcW w:w="1077" w:type="dxa"/>
            <w:vAlign w:val="center"/>
          </w:tcPr>
          <w:p w14:paraId="34AFAAE7" w14:textId="2B6A9C86" w:rsidR="00B90842" w:rsidRDefault="00A3151E" w:rsidP="00BA545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11CE4">
              <w:rPr>
                <w:rFonts w:hint="eastAsia"/>
                <w:szCs w:val="21"/>
              </w:rPr>
              <w:t>Python编程基础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91" w:type="dxa"/>
            <w:vAlign w:val="center"/>
          </w:tcPr>
          <w:p w14:paraId="523C21A1" w14:textId="74A3D4AC" w:rsidR="00B90842" w:rsidRDefault="00181D0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680" w:type="dxa"/>
            <w:vAlign w:val="center"/>
          </w:tcPr>
          <w:p w14:paraId="67E302CA" w14:textId="097112D0" w:rsidR="00B90842" w:rsidRPr="000D1A64" w:rsidRDefault="00500001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D5E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重点：</w:t>
            </w:r>
            <w:r w:rsidR="00C66600" w:rsidRPr="00D75954">
              <w:rPr>
                <w:rFonts w:hint="eastAsia"/>
              </w:rPr>
              <w:t>Python开发环境</w:t>
            </w:r>
            <w:r w:rsidR="00C66600" w:rsidRPr="00D75954">
              <w:t>搭建</w:t>
            </w:r>
            <w:r w:rsidR="00C66600">
              <w:rPr>
                <w:rFonts w:hint="eastAsia"/>
              </w:rPr>
              <w:t>、</w:t>
            </w:r>
            <w:r w:rsidR="00C66600" w:rsidRPr="00D75954">
              <w:rPr>
                <w:rFonts w:hint="eastAsia"/>
              </w:rPr>
              <w:t>Python基础语法</w:t>
            </w:r>
            <w:r w:rsidR="00C66600">
              <w:rPr>
                <w:rFonts w:hint="eastAsia"/>
              </w:rPr>
              <w:t>，</w:t>
            </w:r>
            <w:proofErr w:type="gramStart"/>
            <w:r w:rsidR="00C66600">
              <w:rPr>
                <w:rFonts w:hint="eastAsia"/>
              </w:rPr>
              <w:t>第三方库的</w:t>
            </w:r>
            <w:proofErr w:type="gramEnd"/>
            <w:r w:rsidR="00C66600">
              <w:rPr>
                <w:rFonts w:hint="eastAsia"/>
              </w:rPr>
              <w:t>安装</w:t>
            </w:r>
            <w:r w:rsidR="003A7D5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  <w:p w14:paraId="0AEEEF67" w14:textId="133C1F9A" w:rsidR="00B90842" w:rsidRPr="000D1A64" w:rsidRDefault="00500001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D5E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难点：</w:t>
            </w:r>
            <w:r w:rsidRPr="000D1A6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="00C66600" w:rsidRPr="00D75954">
              <w:rPr>
                <w:rFonts w:hint="eastAsia"/>
              </w:rPr>
              <w:t>Python开发环境</w:t>
            </w:r>
            <w:r w:rsidR="00C66600" w:rsidRPr="00D75954">
              <w:t>搭建</w:t>
            </w:r>
            <w:r w:rsidR="00C66600">
              <w:rPr>
                <w:rFonts w:hint="eastAsia"/>
              </w:rPr>
              <w:t>、</w:t>
            </w:r>
            <w:r w:rsidR="00C66600" w:rsidRPr="00D75954">
              <w:rPr>
                <w:rFonts w:hint="eastAsia"/>
              </w:rPr>
              <w:t>Python基础语法</w:t>
            </w:r>
            <w:r w:rsidR="003A7D5E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。</w:t>
            </w:r>
          </w:p>
          <w:p w14:paraId="0B630B1A" w14:textId="77777777" w:rsidR="00B90842" w:rsidRPr="000D1A64" w:rsidRDefault="00500001" w:rsidP="003A7D5E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D5E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 w:rsidR="003A7D5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课堂讲授与课下作业结合；安排上机任务，</w:t>
            </w:r>
            <w:r w:rsidR="003A7D5E"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通过</w:t>
            </w:r>
            <w:r w:rsidR="003A7D5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上机实践加强对知识的理解</w:t>
            </w:r>
            <w:r w:rsidR="003A7D5E"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1198" w:type="dxa"/>
            <w:vAlign w:val="center"/>
          </w:tcPr>
          <w:p w14:paraId="71AD9F43" w14:textId="77777777" w:rsidR="00650EE9" w:rsidRDefault="00650EE9" w:rsidP="003A7D5E">
            <w:pPr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</w:t>
            </w:r>
            <w:r w:rsidR="003A7D5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预习</w:t>
            </w:r>
          </w:p>
          <w:p w14:paraId="2CC3BDBC" w14:textId="77777777" w:rsidR="00650EE9" w:rsidRDefault="00650EE9" w:rsidP="003A7D5E">
            <w:pPr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课堂：结合ppt讲授</w:t>
            </w:r>
          </w:p>
          <w:p w14:paraId="6C529A74" w14:textId="77777777" w:rsidR="00B90842" w:rsidRDefault="00650EE9" w:rsidP="003A7D5E">
            <w:pPr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课后：查阅资料，完成作业</w:t>
            </w:r>
            <w:r w:rsidR="003A7D5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898" w:type="dxa"/>
            <w:vAlign w:val="center"/>
          </w:tcPr>
          <w:p w14:paraId="37FC4715" w14:textId="77777777" w:rsidR="00B90842" w:rsidRPr="000D1A64" w:rsidRDefault="00500001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 w:rsidR="003D30E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1</w:t>
            </w:r>
          </w:p>
          <w:p w14:paraId="643FBCAE" w14:textId="7458A79E" w:rsidR="00B90842" w:rsidRDefault="00500001" w:rsidP="00702E00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 w:rsidR="000E2C8E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650EE9" w14:paraId="690AF607" w14:textId="77777777" w:rsidTr="002A3D96">
        <w:trPr>
          <w:trHeight w:val="340"/>
          <w:jc w:val="center"/>
        </w:trPr>
        <w:tc>
          <w:tcPr>
            <w:tcW w:w="1077" w:type="dxa"/>
            <w:vAlign w:val="center"/>
          </w:tcPr>
          <w:p w14:paraId="49510136" w14:textId="1ECF9E1B" w:rsidR="00B90842" w:rsidRDefault="00A3151E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F837AF">
              <w:rPr>
                <w:rFonts w:hint="eastAsia"/>
                <w:szCs w:val="21"/>
              </w:rPr>
              <w:t>TensorFlow机器学习框架</w:t>
            </w:r>
          </w:p>
        </w:tc>
        <w:tc>
          <w:tcPr>
            <w:tcW w:w="791" w:type="dxa"/>
            <w:vAlign w:val="center"/>
          </w:tcPr>
          <w:p w14:paraId="43A84AB6" w14:textId="5729F7D8" w:rsidR="00B90842" w:rsidRPr="000D1A64" w:rsidRDefault="00E355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680" w:type="dxa"/>
            <w:vAlign w:val="center"/>
          </w:tcPr>
          <w:p w14:paraId="2A46F6A5" w14:textId="6E79CED8" w:rsidR="00B90842" w:rsidRPr="000D1A64" w:rsidRDefault="00500001">
            <w:pPr>
              <w:adjustRightIn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E449B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重点：</w:t>
            </w:r>
            <w:r w:rsidR="007A27FF" w:rsidRPr="00715C1F">
              <w:rPr>
                <w:rFonts w:hint="eastAsia"/>
                <w:sz w:val="21"/>
                <w:szCs w:val="21"/>
              </w:rPr>
              <w:t>TensorFlow环境搭建、TensorFlow计算机加速</w:t>
            </w:r>
          </w:p>
          <w:p w14:paraId="7F70D933" w14:textId="0EAB0829" w:rsidR="00B90842" w:rsidRPr="000D1A64" w:rsidRDefault="00500001">
            <w:pPr>
              <w:adjustRightIn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E449B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难点：</w:t>
            </w:r>
            <w:r w:rsidRPr="000D1A6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="007A27FF" w:rsidRPr="00715C1F">
              <w:rPr>
                <w:sz w:val="21"/>
                <w:szCs w:val="21"/>
              </w:rPr>
              <w:t>TensorFlow环境搭建、TensorFlow计算机加速</w:t>
            </w:r>
          </w:p>
          <w:p w14:paraId="274981C0" w14:textId="77777777" w:rsidR="00B90842" w:rsidRPr="000D1A64" w:rsidRDefault="00500001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proofErr w:type="gramStart"/>
            <w:r w:rsidRPr="006E449B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思政元素</w:t>
            </w:r>
            <w:proofErr w:type="gramEnd"/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：</w:t>
            </w:r>
            <w:r w:rsidR="008E71C3"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各种算法和算法的优化改进需要努力学习。</w:t>
            </w:r>
          </w:p>
          <w:p w14:paraId="4A035EEB" w14:textId="77777777" w:rsidR="00B90842" w:rsidRPr="000D1A64" w:rsidRDefault="00500001" w:rsidP="007C2DF6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E449B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教学方法与策略</w:t>
            </w: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：</w:t>
            </w:r>
            <w:r w:rsidR="003A7D5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课堂讲授与课下作业结合；安排上机任务，</w:t>
            </w:r>
            <w:r w:rsidR="003A7D5E"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通过</w:t>
            </w:r>
            <w:r w:rsidR="003A7D5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上机实践加强对知识的理解</w:t>
            </w:r>
            <w:r w:rsidR="003A7D5E"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1198" w:type="dxa"/>
            <w:vAlign w:val="center"/>
          </w:tcPr>
          <w:p w14:paraId="7E5D31BD" w14:textId="77777777" w:rsidR="008E71C3" w:rsidRDefault="008E71C3" w:rsidP="008E71C3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</w:t>
            </w:r>
            <w:r w:rsidR="003A7D5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预习</w:t>
            </w:r>
          </w:p>
          <w:p w14:paraId="584A0DBB" w14:textId="77777777" w:rsidR="008E71C3" w:rsidRDefault="008E71C3" w:rsidP="008E71C3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课堂：结合ppt讲授</w:t>
            </w:r>
          </w:p>
          <w:p w14:paraId="2BFD9255" w14:textId="77777777" w:rsidR="00B90842" w:rsidRPr="000D1A64" w:rsidRDefault="008E71C3" w:rsidP="008E71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课后：查阅资料，完成作业</w:t>
            </w:r>
            <w:r w:rsidR="003A7D5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898" w:type="dxa"/>
            <w:vAlign w:val="center"/>
          </w:tcPr>
          <w:p w14:paraId="39E380B9" w14:textId="77777777" w:rsidR="00B90842" w:rsidRPr="000D1A64" w:rsidRDefault="00500001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 w:rsidR="003D30E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1</w:t>
            </w:r>
          </w:p>
          <w:p w14:paraId="67CE1BBC" w14:textId="4E670523" w:rsidR="00B90842" w:rsidRPr="000D1A64" w:rsidRDefault="00500001" w:rsidP="00702E00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 w:rsidR="000E2C8E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DA67B8" w14:paraId="25E1C024" w14:textId="77777777" w:rsidTr="002A3D96">
        <w:trPr>
          <w:trHeight w:val="340"/>
          <w:jc w:val="center"/>
        </w:trPr>
        <w:tc>
          <w:tcPr>
            <w:tcW w:w="1077" w:type="dxa"/>
            <w:vAlign w:val="center"/>
          </w:tcPr>
          <w:p w14:paraId="79EDD683" w14:textId="236CDA0F" w:rsidR="00DA67B8" w:rsidRPr="00F837AF" w:rsidRDefault="00DA67B8">
            <w:pPr>
              <w:jc w:val="center"/>
              <w:rPr>
                <w:szCs w:val="21"/>
              </w:rPr>
            </w:pPr>
            <w:r w:rsidRPr="00E861FC">
              <w:rPr>
                <w:rFonts w:hint="eastAsia"/>
                <w:szCs w:val="21"/>
              </w:rPr>
              <w:t>机器学习算法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91" w:type="dxa"/>
            <w:vAlign w:val="center"/>
          </w:tcPr>
          <w:p w14:paraId="344B5754" w14:textId="59B12692" w:rsidR="00DA67B8" w:rsidRPr="000D1A64" w:rsidRDefault="00E355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680" w:type="dxa"/>
            <w:vAlign w:val="center"/>
          </w:tcPr>
          <w:p w14:paraId="506F07DA" w14:textId="6E19267D" w:rsidR="00DA67B8" w:rsidRPr="000D1A64" w:rsidRDefault="00DA67B8" w:rsidP="00DA67B8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D5E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重点：</w:t>
            </w:r>
            <w:r w:rsidRPr="00E861FC">
              <w:rPr>
                <w:rFonts w:hint="eastAsia"/>
                <w:szCs w:val="21"/>
              </w:rPr>
              <w:t>线性回归</w:t>
            </w:r>
            <w:r>
              <w:rPr>
                <w:rFonts w:hint="eastAsia"/>
                <w:szCs w:val="21"/>
              </w:rPr>
              <w:t>、</w:t>
            </w:r>
            <w:r w:rsidRPr="00D75954">
              <w:rPr>
                <w:rFonts w:hint="eastAsia"/>
              </w:rPr>
              <w:t>逻辑回归</w:t>
            </w:r>
          </w:p>
          <w:p w14:paraId="4E8D08C4" w14:textId="61818A58" w:rsidR="00DA67B8" w:rsidRPr="000D1A64" w:rsidRDefault="00DA67B8" w:rsidP="00DA67B8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D5E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难点：</w:t>
            </w:r>
            <w:r w:rsidRPr="00E861FC">
              <w:rPr>
                <w:rFonts w:hint="eastAsia"/>
                <w:szCs w:val="21"/>
              </w:rPr>
              <w:t>线性回归</w:t>
            </w:r>
            <w:r>
              <w:rPr>
                <w:rFonts w:hint="eastAsia"/>
                <w:szCs w:val="21"/>
              </w:rPr>
              <w:t>、</w:t>
            </w:r>
            <w:r w:rsidRPr="00D75954">
              <w:rPr>
                <w:rFonts w:hint="eastAsia"/>
              </w:rPr>
              <w:t>逻辑回归</w:t>
            </w:r>
          </w:p>
          <w:p w14:paraId="4961EF2E" w14:textId="1396277D" w:rsidR="00DA67B8" w:rsidRPr="006E449B" w:rsidRDefault="00DA67B8" w:rsidP="00DA67B8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3A7D5E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课堂讲授与课下作业结合；安排上机任务，</w:t>
            </w: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通过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上机实践加强对知识的理解</w:t>
            </w: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1198" w:type="dxa"/>
            <w:vAlign w:val="center"/>
          </w:tcPr>
          <w:p w14:paraId="19F407CB" w14:textId="77777777" w:rsidR="00DA67B8" w:rsidRDefault="00DA67B8" w:rsidP="00DA67B8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课前：预习</w:t>
            </w:r>
          </w:p>
          <w:p w14:paraId="41DBAA86" w14:textId="77777777" w:rsidR="00DA67B8" w:rsidRDefault="00DA67B8" w:rsidP="00DA67B8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课堂：结合ppt讲授</w:t>
            </w:r>
          </w:p>
          <w:p w14:paraId="4D21A45B" w14:textId="23299DDD" w:rsidR="00DA67B8" w:rsidRDefault="00DA67B8" w:rsidP="00DA67B8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课后：查阅资料，完成作业。</w:t>
            </w:r>
          </w:p>
        </w:tc>
        <w:tc>
          <w:tcPr>
            <w:tcW w:w="898" w:type="dxa"/>
            <w:vAlign w:val="center"/>
          </w:tcPr>
          <w:p w14:paraId="74117366" w14:textId="77777777" w:rsidR="00DA67B8" w:rsidRPr="000D1A64" w:rsidRDefault="00DA67B8" w:rsidP="00DA67B8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1</w:t>
            </w:r>
          </w:p>
          <w:p w14:paraId="1EAB1F70" w14:textId="5C84F86E" w:rsidR="00DA67B8" w:rsidRPr="000D1A64" w:rsidRDefault="00DA67B8" w:rsidP="00DA67B8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650EE9" w14:paraId="36218CE5" w14:textId="77777777" w:rsidTr="002A3D96">
        <w:trPr>
          <w:trHeight w:val="340"/>
          <w:jc w:val="center"/>
        </w:trPr>
        <w:tc>
          <w:tcPr>
            <w:tcW w:w="1077" w:type="dxa"/>
            <w:vAlign w:val="center"/>
          </w:tcPr>
          <w:p w14:paraId="648D589C" w14:textId="176A4D07" w:rsidR="009605B1" w:rsidRDefault="00A3151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36DC0">
              <w:rPr>
                <w:rFonts w:hint="eastAsia"/>
                <w:szCs w:val="21"/>
              </w:rPr>
              <w:t>MNIST数据集及神经网络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91" w:type="dxa"/>
            <w:vAlign w:val="center"/>
          </w:tcPr>
          <w:p w14:paraId="1D8D525C" w14:textId="13918F9C" w:rsidR="009605B1" w:rsidRPr="000D1A64" w:rsidRDefault="00E355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680" w:type="dxa"/>
            <w:vAlign w:val="center"/>
          </w:tcPr>
          <w:p w14:paraId="519D464C" w14:textId="62D50E07" w:rsidR="009605B1" w:rsidRPr="000D1A64" w:rsidRDefault="009605B1" w:rsidP="009605B1">
            <w:pPr>
              <w:adjustRightIn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E449B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重点</w:t>
            </w: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：</w:t>
            </w:r>
            <w:r w:rsidR="00DA67B8" w:rsidRPr="00D75954">
              <w:rPr>
                <w:rFonts w:hint="eastAsia"/>
              </w:rPr>
              <w:t>神经元常用函数</w:t>
            </w:r>
            <w:r w:rsidR="00DA67B8">
              <w:rPr>
                <w:rFonts w:hint="eastAsia"/>
              </w:rPr>
              <w:t>、</w:t>
            </w:r>
            <w:r w:rsidR="00DA67B8" w:rsidRPr="00D75954">
              <w:rPr>
                <w:rFonts w:hint="eastAsia"/>
              </w:rPr>
              <w:t>深度神经网络</w:t>
            </w:r>
          </w:p>
          <w:p w14:paraId="199EB844" w14:textId="4E69E7BA" w:rsidR="009605B1" w:rsidRPr="000D1A64" w:rsidRDefault="009605B1" w:rsidP="009605B1">
            <w:pPr>
              <w:adjustRightIn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E449B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难点</w:t>
            </w: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：</w:t>
            </w:r>
            <w:r w:rsidR="00DA67B8" w:rsidRPr="00D75954">
              <w:rPr>
                <w:rFonts w:hint="eastAsia"/>
              </w:rPr>
              <w:t>神经元常用函数</w:t>
            </w:r>
            <w:r w:rsidR="00DA67B8">
              <w:rPr>
                <w:rFonts w:hint="eastAsia"/>
              </w:rPr>
              <w:t>、</w:t>
            </w:r>
            <w:r w:rsidR="00DA67B8" w:rsidRPr="00D75954">
              <w:rPr>
                <w:rFonts w:hint="eastAsia"/>
              </w:rPr>
              <w:t>深度神经网络</w:t>
            </w:r>
          </w:p>
          <w:p w14:paraId="790FB655" w14:textId="77777777" w:rsidR="009605B1" w:rsidRPr="000D1A64" w:rsidRDefault="009605B1" w:rsidP="009605B1">
            <w:pPr>
              <w:adjustRightIn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E449B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教学方法与策略</w:t>
            </w: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：</w:t>
            </w:r>
            <w:r w:rsidR="003A7D5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课堂讲授与课下作业结合；安排上机任务，</w:t>
            </w:r>
            <w:r w:rsidR="003A7D5E"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通过互联网</w:t>
            </w:r>
            <w:r w:rsidR="003A7D5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资源</w:t>
            </w:r>
            <w:r w:rsidR="003A7D5E"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拓展</w:t>
            </w:r>
            <w:r w:rsidR="003A7D5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本领域</w:t>
            </w:r>
            <w:r w:rsidR="003A7D5E"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知识</w:t>
            </w:r>
            <w:r w:rsidR="003A7D5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内容</w:t>
            </w:r>
            <w:r w:rsidR="003A7D5E"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1198" w:type="dxa"/>
            <w:vAlign w:val="center"/>
          </w:tcPr>
          <w:p w14:paraId="6AD2CC78" w14:textId="77777777" w:rsidR="006E449B" w:rsidRDefault="006E449B" w:rsidP="006E449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课前：预习</w:t>
            </w:r>
          </w:p>
          <w:p w14:paraId="33FAFF85" w14:textId="77777777" w:rsidR="006E449B" w:rsidRDefault="006E449B" w:rsidP="006E449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课堂：结合ppt讲授</w:t>
            </w:r>
          </w:p>
          <w:p w14:paraId="3F2968C2" w14:textId="77777777" w:rsidR="009605B1" w:rsidRPr="000D1A64" w:rsidRDefault="006E449B" w:rsidP="006E449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阅资料，完成作业。</w:t>
            </w:r>
          </w:p>
        </w:tc>
        <w:tc>
          <w:tcPr>
            <w:tcW w:w="898" w:type="dxa"/>
            <w:vAlign w:val="center"/>
          </w:tcPr>
          <w:p w14:paraId="32A4B358" w14:textId="77777777" w:rsidR="00A13374" w:rsidRPr="000D1A64" w:rsidRDefault="00A13374" w:rsidP="00A1337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目标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1</w:t>
            </w:r>
          </w:p>
          <w:p w14:paraId="7380FAC7" w14:textId="77777777" w:rsidR="009605B1" w:rsidRPr="000D1A64" w:rsidRDefault="00A13374" w:rsidP="00A1337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650EE9" w14:paraId="506C0FBD" w14:textId="77777777" w:rsidTr="002A3D96">
        <w:trPr>
          <w:trHeight w:val="340"/>
          <w:jc w:val="center"/>
        </w:trPr>
        <w:tc>
          <w:tcPr>
            <w:tcW w:w="1077" w:type="dxa"/>
            <w:vAlign w:val="center"/>
          </w:tcPr>
          <w:p w14:paraId="4026F68C" w14:textId="411D166A" w:rsidR="009605B1" w:rsidRDefault="00A3151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36DC0">
              <w:rPr>
                <w:rFonts w:hint="eastAsia"/>
                <w:szCs w:val="21"/>
              </w:rPr>
              <w:t>TensorFlow高级框架</w:t>
            </w:r>
          </w:p>
        </w:tc>
        <w:tc>
          <w:tcPr>
            <w:tcW w:w="791" w:type="dxa"/>
            <w:vAlign w:val="center"/>
          </w:tcPr>
          <w:p w14:paraId="31CD2C08" w14:textId="2DFFEC3D" w:rsidR="009605B1" w:rsidRPr="000D1A64" w:rsidRDefault="00E355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680" w:type="dxa"/>
            <w:vAlign w:val="center"/>
          </w:tcPr>
          <w:p w14:paraId="271EFA36" w14:textId="17204AC8" w:rsidR="009605B1" w:rsidRPr="000D1A64" w:rsidRDefault="009605B1" w:rsidP="009605B1">
            <w:pPr>
              <w:adjustRightIn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E449B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重点</w:t>
            </w: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：</w:t>
            </w:r>
            <w:proofErr w:type="spellStart"/>
            <w:r w:rsidR="00CA1EDD" w:rsidRPr="00CA1EDD">
              <w:rPr>
                <w:rFonts w:ascii="Times New Roman" w:hAnsi="Times New Roman" w:cs="Times New Roman" w:hint="eastAsia"/>
                <w:kern w:val="2"/>
                <w:sz w:val="21"/>
                <w:szCs w:val="24"/>
              </w:rPr>
              <w:t>TFLearn</w:t>
            </w:r>
            <w:proofErr w:type="spellEnd"/>
            <w:r w:rsidR="00CA1EDD" w:rsidRPr="00CA1EDD">
              <w:rPr>
                <w:rFonts w:ascii="Times New Roman" w:hAnsi="Times New Roman" w:cs="Times New Roman" w:hint="eastAsia"/>
                <w:kern w:val="2"/>
                <w:sz w:val="21"/>
                <w:szCs w:val="24"/>
              </w:rPr>
              <w:t>例程、</w:t>
            </w:r>
            <w:proofErr w:type="spellStart"/>
            <w:r w:rsidR="00CA1EDD" w:rsidRPr="00CA1EDD">
              <w:rPr>
                <w:rFonts w:ascii="Times New Roman" w:hAnsi="Times New Roman" w:cs="Times New Roman" w:hint="eastAsia"/>
                <w:kern w:val="2"/>
                <w:sz w:val="21"/>
                <w:szCs w:val="24"/>
              </w:rPr>
              <w:t>Keras</w:t>
            </w:r>
            <w:proofErr w:type="spellEnd"/>
            <w:r w:rsidR="00CA1EDD" w:rsidRPr="00CA1EDD">
              <w:rPr>
                <w:rFonts w:ascii="Times New Roman" w:hAnsi="Times New Roman" w:cs="Times New Roman" w:hint="eastAsia"/>
                <w:kern w:val="2"/>
                <w:sz w:val="21"/>
                <w:szCs w:val="24"/>
              </w:rPr>
              <w:t>例程</w:t>
            </w:r>
          </w:p>
          <w:p w14:paraId="6A71B225" w14:textId="1810EE67" w:rsidR="009605B1" w:rsidRPr="000D1A64" w:rsidRDefault="009605B1" w:rsidP="009605B1">
            <w:pPr>
              <w:adjustRightIn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E449B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难点</w:t>
            </w: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：</w:t>
            </w:r>
            <w:r w:rsidRPr="000D1A6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CA1EDD" w:rsidRPr="00CA1EDD">
              <w:rPr>
                <w:rFonts w:ascii="Times New Roman" w:hAnsi="Times New Roman" w:cs="Times New Roman" w:hint="eastAsia"/>
                <w:kern w:val="2"/>
                <w:sz w:val="21"/>
                <w:szCs w:val="24"/>
              </w:rPr>
              <w:t>TFLearn</w:t>
            </w:r>
            <w:proofErr w:type="spellEnd"/>
            <w:r w:rsidR="00CA1EDD" w:rsidRPr="00CA1EDD">
              <w:rPr>
                <w:rFonts w:ascii="Times New Roman" w:hAnsi="Times New Roman" w:cs="Times New Roman" w:hint="eastAsia"/>
                <w:kern w:val="2"/>
                <w:sz w:val="21"/>
                <w:szCs w:val="24"/>
              </w:rPr>
              <w:t>例程、</w:t>
            </w:r>
            <w:proofErr w:type="spellStart"/>
            <w:r w:rsidR="00CA1EDD" w:rsidRPr="00CA1EDD">
              <w:rPr>
                <w:rFonts w:ascii="Times New Roman" w:hAnsi="Times New Roman" w:cs="Times New Roman" w:hint="eastAsia"/>
                <w:kern w:val="2"/>
                <w:sz w:val="21"/>
                <w:szCs w:val="24"/>
              </w:rPr>
              <w:t>Keras</w:t>
            </w:r>
            <w:proofErr w:type="spellEnd"/>
            <w:r w:rsidR="00CA1EDD" w:rsidRPr="00CA1EDD">
              <w:rPr>
                <w:rFonts w:ascii="Times New Roman" w:hAnsi="Times New Roman" w:cs="Times New Roman" w:hint="eastAsia"/>
                <w:kern w:val="2"/>
                <w:sz w:val="21"/>
                <w:szCs w:val="24"/>
              </w:rPr>
              <w:t>例程</w:t>
            </w:r>
          </w:p>
          <w:p w14:paraId="26CC2F0D" w14:textId="77777777" w:rsidR="009605B1" w:rsidRPr="000D1A64" w:rsidRDefault="009605B1" w:rsidP="009605B1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proofErr w:type="gramStart"/>
            <w:r w:rsidRPr="006E449B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思政元素</w:t>
            </w:r>
            <w:proofErr w:type="gramEnd"/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：</w:t>
            </w:r>
            <w:r w:rsidR="00703089"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中国有很多企业的人工智能应用做的很好。</w:t>
            </w:r>
          </w:p>
          <w:p w14:paraId="0235D7FF" w14:textId="77777777" w:rsidR="009605B1" w:rsidRPr="006E449B" w:rsidRDefault="009605B1" w:rsidP="009605B1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6E449B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 w:rsidR="006E449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课堂讲授与课下作业结合；安排上机任务，</w:t>
            </w:r>
            <w:r w:rsidR="006E449B"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通过</w:t>
            </w:r>
            <w:r w:rsidR="006E449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上机实践加强对知识的理解</w:t>
            </w:r>
            <w:r w:rsidR="006E449B"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1198" w:type="dxa"/>
            <w:vAlign w:val="center"/>
          </w:tcPr>
          <w:p w14:paraId="66AC160B" w14:textId="77777777" w:rsidR="006E449B" w:rsidRDefault="006E449B" w:rsidP="006E449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课前：预习</w:t>
            </w:r>
          </w:p>
          <w:p w14:paraId="72D69DFB" w14:textId="77777777" w:rsidR="006E449B" w:rsidRDefault="006E449B" w:rsidP="006E449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课堂：结合ppt讲授</w:t>
            </w:r>
          </w:p>
          <w:p w14:paraId="2E778BF0" w14:textId="77777777" w:rsidR="009605B1" w:rsidRPr="000D1A64" w:rsidRDefault="006E449B" w:rsidP="006E449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课后：查阅资料，学会操作。</w:t>
            </w:r>
          </w:p>
        </w:tc>
        <w:tc>
          <w:tcPr>
            <w:tcW w:w="898" w:type="dxa"/>
            <w:vAlign w:val="center"/>
          </w:tcPr>
          <w:p w14:paraId="3B404370" w14:textId="77777777" w:rsidR="009605B1" w:rsidRDefault="00A1337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1</w:t>
            </w:r>
          </w:p>
          <w:p w14:paraId="2B6803F1" w14:textId="77777777" w:rsidR="00A13374" w:rsidRPr="000D1A64" w:rsidRDefault="00A1337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目标4</w:t>
            </w:r>
          </w:p>
        </w:tc>
      </w:tr>
      <w:tr w:rsidR="001B4826" w14:paraId="7E4562A0" w14:textId="77777777" w:rsidTr="002A3D96">
        <w:trPr>
          <w:trHeight w:val="340"/>
          <w:jc w:val="center"/>
        </w:trPr>
        <w:tc>
          <w:tcPr>
            <w:tcW w:w="1077" w:type="dxa"/>
            <w:vAlign w:val="center"/>
          </w:tcPr>
          <w:p w14:paraId="36F60057" w14:textId="216A94CB" w:rsidR="001B4826" w:rsidRPr="00236DC0" w:rsidRDefault="001B4826">
            <w:pPr>
              <w:jc w:val="center"/>
              <w:rPr>
                <w:szCs w:val="21"/>
              </w:rPr>
            </w:pPr>
            <w:r w:rsidRPr="0035674D">
              <w:rPr>
                <w:rFonts w:hint="eastAsia"/>
                <w:szCs w:val="21"/>
              </w:rPr>
              <w:t>OpenCV开发与应用</w:t>
            </w:r>
          </w:p>
        </w:tc>
        <w:tc>
          <w:tcPr>
            <w:tcW w:w="791" w:type="dxa"/>
            <w:vAlign w:val="center"/>
          </w:tcPr>
          <w:p w14:paraId="1677DEF4" w14:textId="6AC9F615" w:rsidR="001B4826" w:rsidRPr="000D1A64" w:rsidRDefault="00181D0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680" w:type="dxa"/>
            <w:vAlign w:val="center"/>
          </w:tcPr>
          <w:p w14:paraId="5983BF7C" w14:textId="4D05BBE4" w:rsidR="009E2DF7" w:rsidRPr="000D1A64" w:rsidRDefault="009E2DF7" w:rsidP="009E2DF7">
            <w:pPr>
              <w:adjustRightIn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E449B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重点</w:t>
            </w: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：</w:t>
            </w:r>
            <w:r w:rsidRPr="00D75954">
              <w:rPr>
                <w:rFonts w:hint="eastAsia"/>
              </w:rPr>
              <w:t>OpenCV实现</w:t>
            </w:r>
            <w:r w:rsidRPr="00D75954">
              <w:t>摄像头调用</w:t>
            </w:r>
            <w:r>
              <w:rPr>
                <w:rFonts w:hint="eastAsia"/>
              </w:rPr>
              <w:t>和</w:t>
            </w:r>
            <w:r w:rsidRPr="00D75954">
              <w:rPr>
                <w:rFonts w:hint="eastAsia"/>
              </w:rPr>
              <w:t>图像处理</w:t>
            </w:r>
          </w:p>
          <w:p w14:paraId="2E55D40F" w14:textId="6B5033DC" w:rsidR="009E2DF7" w:rsidRPr="000D1A64" w:rsidRDefault="009E2DF7" w:rsidP="009E2DF7">
            <w:pPr>
              <w:adjustRightIn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E449B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难点</w:t>
            </w: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：</w:t>
            </w:r>
            <w:r w:rsidRPr="000D1A6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D75954">
              <w:rPr>
                <w:rFonts w:hint="eastAsia"/>
              </w:rPr>
              <w:t>OpenCV实现</w:t>
            </w:r>
            <w:r w:rsidRPr="00D75954">
              <w:t>摄像头调用</w:t>
            </w:r>
            <w:r>
              <w:rPr>
                <w:rFonts w:hint="eastAsia"/>
              </w:rPr>
              <w:t>和</w:t>
            </w:r>
            <w:r w:rsidRPr="00D75954">
              <w:rPr>
                <w:rFonts w:hint="eastAsia"/>
              </w:rPr>
              <w:t>图像处理</w:t>
            </w:r>
          </w:p>
          <w:p w14:paraId="2DB51F63" w14:textId="24C54F23" w:rsidR="009E2DF7" w:rsidRPr="000D1A64" w:rsidRDefault="009E2DF7" w:rsidP="009E2DF7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proofErr w:type="gramStart"/>
            <w:r w:rsidRPr="006E449B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思政元素</w:t>
            </w:r>
            <w:proofErr w:type="gramEnd"/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：</w:t>
            </w:r>
            <w:r w:rsidR="008D70D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识别各个同学的头像</w:t>
            </w: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  <w:p w14:paraId="0FB0E5D9" w14:textId="1881EDF0" w:rsidR="001B4826" w:rsidRPr="006E449B" w:rsidRDefault="009E2DF7" w:rsidP="009E2DF7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6E449B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课堂讲授与课下作业结合；安排上机任务，</w:t>
            </w: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通过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上机实践加强对知识的理解</w:t>
            </w: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1198" w:type="dxa"/>
            <w:vAlign w:val="center"/>
          </w:tcPr>
          <w:p w14:paraId="270FCCA2" w14:textId="77777777" w:rsidR="000E2C8E" w:rsidRDefault="000E2C8E" w:rsidP="000E2C8E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课前：预习</w:t>
            </w:r>
          </w:p>
          <w:p w14:paraId="242A259D" w14:textId="77777777" w:rsidR="000E2C8E" w:rsidRDefault="000E2C8E" w:rsidP="000E2C8E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课堂：结合ppt讲授</w:t>
            </w:r>
          </w:p>
          <w:p w14:paraId="106E79F2" w14:textId="7FF1CBCD" w:rsidR="001B4826" w:rsidRDefault="000E2C8E" w:rsidP="000E2C8E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课后：查阅资料，学会操作。</w:t>
            </w:r>
          </w:p>
        </w:tc>
        <w:tc>
          <w:tcPr>
            <w:tcW w:w="898" w:type="dxa"/>
            <w:vAlign w:val="center"/>
          </w:tcPr>
          <w:p w14:paraId="558D0300" w14:textId="77777777" w:rsidR="000E2C8E" w:rsidRPr="000D1A64" w:rsidRDefault="000E2C8E" w:rsidP="000E2C8E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1</w:t>
            </w:r>
          </w:p>
          <w:p w14:paraId="7948F0A8" w14:textId="19CF1093" w:rsidR="001B4826" w:rsidRDefault="000E2C8E" w:rsidP="000E2C8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A3151E" w14:paraId="26514B29" w14:textId="77777777" w:rsidTr="002A3D96">
        <w:trPr>
          <w:trHeight w:val="340"/>
          <w:jc w:val="center"/>
        </w:trPr>
        <w:tc>
          <w:tcPr>
            <w:tcW w:w="1077" w:type="dxa"/>
            <w:vAlign w:val="center"/>
          </w:tcPr>
          <w:p w14:paraId="64AC0EDC" w14:textId="100E4096" w:rsidR="00A3151E" w:rsidRPr="00236DC0" w:rsidRDefault="00A3151E">
            <w:pPr>
              <w:jc w:val="center"/>
              <w:rPr>
                <w:szCs w:val="21"/>
              </w:rPr>
            </w:pPr>
            <w:r w:rsidRPr="0035674D">
              <w:rPr>
                <w:rFonts w:hint="eastAsia"/>
                <w:szCs w:val="21"/>
              </w:rPr>
              <w:t>计算机视觉处理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91" w:type="dxa"/>
            <w:vAlign w:val="center"/>
          </w:tcPr>
          <w:p w14:paraId="37C2E79D" w14:textId="03E1B883" w:rsidR="00A3151E" w:rsidRPr="000D1A64" w:rsidRDefault="00181D0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680" w:type="dxa"/>
            <w:vAlign w:val="center"/>
          </w:tcPr>
          <w:p w14:paraId="6FCACCD0" w14:textId="0E767A25" w:rsidR="004A2296" w:rsidRPr="000D1A64" w:rsidRDefault="004A2296" w:rsidP="004A2296">
            <w:pPr>
              <w:adjustRightIn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E449B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重点</w:t>
            </w: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：</w:t>
            </w:r>
            <w:r w:rsidRPr="0035674D">
              <w:rPr>
                <w:rFonts w:hint="eastAsia"/>
                <w:szCs w:val="21"/>
              </w:rPr>
              <w:t>使用TensorFlow设计手写数字识别项目</w:t>
            </w:r>
          </w:p>
          <w:p w14:paraId="52203E79" w14:textId="3FE86010" w:rsidR="004A2296" w:rsidRPr="000D1A64" w:rsidRDefault="004A2296" w:rsidP="004A2296">
            <w:pPr>
              <w:adjustRightIn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E449B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难点</w:t>
            </w: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：</w:t>
            </w:r>
            <w:r w:rsidRPr="0035674D">
              <w:rPr>
                <w:rFonts w:hint="eastAsia"/>
                <w:szCs w:val="21"/>
              </w:rPr>
              <w:t>使用TensorFlow设计手写数字识别项目</w:t>
            </w:r>
          </w:p>
          <w:p w14:paraId="3A098BFD" w14:textId="47C35080" w:rsidR="004A2296" w:rsidRPr="000D1A64" w:rsidRDefault="004A2296" w:rsidP="004A2296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proofErr w:type="gramStart"/>
            <w:r w:rsidRPr="006E449B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思政元素</w:t>
            </w:r>
            <w:proofErr w:type="gramEnd"/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：</w:t>
            </w:r>
            <w:r w:rsidR="00AC04E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选择美好的事物，进行对比识别</w:t>
            </w: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  <w:p w14:paraId="4B3C35C5" w14:textId="1B4C2F32" w:rsidR="00A3151E" w:rsidRPr="006E449B" w:rsidRDefault="004A2296" w:rsidP="004A2296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6E449B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课堂讲授与课下作业结合；安排上机任务，</w:t>
            </w: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通过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上机实践加强对知识的理解</w:t>
            </w: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1198" w:type="dxa"/>
            <w:vAlign w:val="center"/>
          </w:tcPr>
          <w:p w14:paraId="7A247A85" w14:textId="77777777" w:rsidR="000E2C8E" w:rsidRDefault="000E2C8E" w:rsidP="000E2C8E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课前：预习</w:t>
            </w:r>
          </w:p>
          <w:p w14:paraId="647D34AE" w14:textId="77777777" w:rsidR="000E2C8E" w:rsidRDefault="000E2C8E" w:rsidP="000E2C8E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课堂：结合ppt讲授</w:t>
            </w:r>
          </w:p>
          <w:p w14:paraId="5FE7A832" w14:textId="325AD47F" w:rsidR="00A3151E" w:rsidRDefault="000E2C8E" w:rsidP="000E2C8E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课后：查阅资料，学会操作。</w:t>
            </w:r>
          </w:p>
        </w:tc>
        <w:tc>
          <w:tcPr>
            <w:tcW w:w="898" w:type="dxa"/>
            <w:vAlign w:val="center"/>
          </w:tcPr>
          <w:p w14:paraId="5EFE6B9B" w14:textId="77777777" w:rsidR="000E2C8E" w:rsidRPr="000D1A64" w:rsidRDefault="000E2C8E" w:rsidP="000E2C8E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1</w:t>
            </w:r>
          </w:p>
          <w:p w14:paraId="552C7A01" w14:textId="5DD5D602" w:rsidR="00A3151E" w:rsidRDefault="000E2C8E" w:rsidP="000E2C8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A3151E" w14:paraId="38DDFF57" w14:textId="77777777" w:rsidTr="002A3D96">
        <w:trPr>
          <w:trHeight w:val="340"/>
          <w:jc w:val="center"/>
        </w:trPr>
        <w:tc>
          <w:tcPr>
            <w:tcW w:w="1077" w:type="dxa"/>
            <w:vAlign w:val="center"/>
          </w:tcPr>
          <w:p w14:paraId="6FF3C0CD" w14:textId="3E744974" w:rsidR="00A3151E" w:rsidRPr="00236DC0" w:rsidRDefault="001B4826">
            <w:pPr>
              <w:jc w:val="center"/>
              <w:rPr>
                <w:szCs w:val="21"/>
              </w:rPr>
            </w:pPr>
            <w:r w:rsidRPr="002554FA">
              <w:rPr>
                <w:rFonts w:hint="eastAsia"/>
                <w:szCs w:val="21"/>
              </w:rPr>
              <w:t>自然语言处理</w:t>
            </w:r>
            <w:r w:rsidR="00B6633B">
              <w:rPr>
                <w:rFonts w:hint="eastAsia"/>
                <w:szCs w:val="21"/>
              </w:rPr>
              <w:t>（大模型的原理及应用）</w:t>
            </w:r>
          </w:p>
        </w:tc>
        <w:tc>
          <w:tcPr>
            <w:tcW w:w="791" w:type="dxa"/>
            <w:vAlign w:val="center"/>
          </w:tcPr>
          <w:p w14:paraId="753878E6" w14:textId="05701B3D" w:rsidR="00A3151E" w:rsidRPr="000D1A64" w:rsidRDefault="00181D0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680" w:type="dxa"/>
            <w:vAlign w:val="center"/>
          </w:tcPr>
          <w:p w14:paraId="55C8FDB0" w14:textId="5A3518FB" w:rsidR="008030C3" w:rsidRPr="000D1A64" w:rsidRDefault="008030C3" w:rsidP="008030C3">
            <w:pPr>
              <w:adjustRightIn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E449B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重点</w:t>
            </w: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：</w:t>
            </w:r>
            <w:r w:rsidR="00B6633B">
              <w:rPr>
                <w:rFonts w:hint="eastAsia"/>
              </w:rPr>
              <w:t>L</w:t>
            </w:r>
            <w:r w:rsidR="00B6633B">
              <w:t>LM</w:t>
            </w:r>
            <w:r w:rsidR="00B6633B">
              <w:rPr>
                <w:rFonts w:hint="eastAsia"/>
              </w:rPr>
              <w:t>的应用与开发</w:t>
            </w:r>
            <w:r w:rsidR="00B6633B" w:rsidRPr="000D1A6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</w:p>
          <w:p w14:paraId="1AB91BA9" w14:textId="4403606A" w:rsidR="008030C3" w:rsidRPr="000D1A64" w:rsidRDefault="008030C3" w:rsidP="008030C3">
            <w:pPr>
              <w:adjustRightIn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E449B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难点</w:t>
            </w: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：</w:t>
            </w:r>
            <w:r w:rsidR="00B6633B">
              <w:rPr>
                <w:rFonts w:hint="eastAsia"/>
              </w:rPr>
              <w:t>基于百度飞浆平台，进行项目实践</w:t>
            </w:r>
            <w:r w:rsidR="00B6633B" w:rsidRPr="000D1A6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</w:p>
          <w:p w14:paraId="4A66EA40" w14:textId="77777777" w:rsidR="008030C3" w:rsidRPr="000D1A64" w:rsidRDefault="008030C3" w:rsidP="008030C3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proofErr w:type="gramStart"/>
            <w:r w:rsidRPr="006E449B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思政元素</w:t>
            </w:r>
            <w:proofErr w:type="gramEnd"/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：中国有很多企业的人工智能应用做的很好。</w:t>
            </w:r>
          </w:p>
          <w:p w14:paraId="29A263B7" w14:textId="69357A81" w:rsidR="008030C3" w:rsidRPr="000D1A64" w:rsidRDefault="008030C3" w:rsidP="008030C3">
            <w:pPr>
              <w:adjustRightIn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E449B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课堂讲授与课下作业结合；安排上机任务，</w:t>
            </w: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通过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上机实践加强对知识的理解</w:t>
            </w: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  <w:p w14:paraId="5F6B35DD" w14:textId="08ABB543" w:rsidR="008030C3" w:rsidRPr="000D1A64" w:rsidRDefault="008030C3" w:rsidP="008030C3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proofErr w:type="gramStart"/>
            <w:r w:rsidRPr="006E449B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思政元素</w:t>
            </w:r>
            <w:proofErr w:type="gramEnd"/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：</w:t>
            </w:r>
            <w:r w:rsidR="008D70D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普通话与方言的识别</w:t>
            </w: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  <w:p w14:paraId="1282F649" w14:textId="2EFE3A06" w:rsidR="00A3151E" w:rsidRPr="006E449B" w:rsidRDefault="008030C3" w:rsidP="008030C3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6E449B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课堂讲授与课下作业结合；安排上机任务，</w:t>
            </w: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通过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上机实践加强对知识的理解</w:t>
            </w: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1198" w:type="dxa"/>
            <w:vAlign w:val="center"/>
          </w:tcPr>
          <w:p w14:paraId="6196EB72" w14:textId="77777777" w:rsidR="000E2C8E" w:rsidRDefault="000E2C8E" w:rsidP="000E2C8E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课前：预习</w:t>
            </w:r>
          </w:p>
          <w:p w14:paraId="75D3500C" w14:textId="77777777" w:rsidR="000E2C8E" w:rsidRDefault="000E2C8E" w:rsidP="000E2C8E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课堂：结合ppt讲授</w:t>
            </w:r>
          </w:p>
          <w:p w14:paraId="452F0332" w14:textId="46B2E22E" w:rsidR="00A3151E" w:rsidRDefault="000E2C8E" w:rsidP="000E2C8E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课后：查阅资料，学会操作。</w:t>
            </w:r>
          </w:p>
        </w:tc>
        <w:tc>
          <w:tcPr>
            <w:tcW w:w="898" w:type="dxa"/>
            <w:vAlign w:val="center"/>
          </w:tcPr>
          <w:p w14:paraId="1592C031" w14:textId="301F332C" w:rsidR="000E2C8E" w:rsidRPr="000D1A64" w:rsidRDefault="000E2C8E" w:rsidP="000E2C8E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</w:t>
            </w:r>
          </w:p>
          <w:p w14:paraId="379A633D" w14:textId="2EE6EDD4" w:rsidR="00A3151E" w:rsidRDefault="000E2C8E" w:rsidP="000E2C8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1B4826" w14:paraId="054EC761" w14:textId="77777777" w:rsidTr="002A3D96">
        <w:trPr>
          <w:trHeight w:val="340"/>
          <w:jc w:val="center"/>
        </w:trPr>
        <w:tc>
          <w:tcPr>
            <w:tcW w:w="1077" w:type="dxa"/>
            <w:vAlign w:val="center"/>
          </w:tcPr>
          <w:p w14:paraId="65156B82" w14:textId="3A437AC1" w:rsidR="001B4826" w:rsidRPr="002554FA" w:rsidRDefault="001B4826">
            <w:pPr>
              <w:jc w:val="center"/>
              <w:rPr>
                <w:szCs w:val="21"/>
              </w:rPr>
            </w:pPr>
            <w:r w:rsidRPr="007C5CF7">
              <w:rPr>
                <w:rFonts w:hint="eastAsia"/>
                <w:szCs w:val="21"/>
              </w:rPr>
              <w:t>人工智能开放平台应用</w:t>
            </w:r>
          </w:p>
        </w:tc>
        <w:tc>
          <w:tcPr>
            <w:tcW w:w="791" w:type="dxa"/>
            <w:vAlign w:val="center"/>
          </w:tcPr>
          <w:p w14:paraId="01CA453A" w14:textId="38D195A1" w:rsidR="001B4826" w:rsidRPr="000D1A64" w:rsidRDefault="00181D0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680" w:type="dxa"/>
            <w:vAlign w:val="center"/>
          </w:tcPr>
          <w:p w14:paraId="3439B237" w14:textId="186F8541" w:rsidR="008030C3" w:rsidRPr="000D1A64" w:rsidRDefault="008030C3" w:rsidP="008030C3">
            <w:pPr>
              <w:adjustRightIn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E449B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重点</w:t>
            </w: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：</w:t>
            </w:r>
            <w:r w:rsidRPr="00D75954">
              <w:rPr>
                <w:rFonts w:hint="eastAsia"/>
              </w:rPr>
              <w:t>基于百度AI开放平台的图像</w:t>
            </w:r>
            <w:r>
              <w:rPr>
                <w:rFonts w:hint="eastAsia"/>
              </w:rPr>
              <w:t>、</w:t>
            </w:r>
            <w:r>
              <w:t>语音、人脸</w:t>
            </w:r>
            <w:r w:rsidRPr="00D75954">
              <w:rPr>
                <w:rFonts w:hint="eastAsia"/>
              </w:rPr>
              <w:t>识别</w:t>
            </w:r>
          </w:p>
          <w:p w14:paraId="0A710C05" w14:textId="77777777" w:rsidR="008030C3" w:rsidRDefault="008030C3" w:rsidP="008030C3">
            <w:pPr>
              <w:jc w:val="both"/>
            </w:pPr>
            <w:r w:rsidRPr="006E449B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难点</w:t>
            </w: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/>
              </w:rPr>
              <w:t>基</w:t>
            </w:r>
            <w:r>
              <w:t>于</w:t>
            </w:r>
            <w:proofErr w:type="spellStart"/>
            <w:r w:rsidRPr="00D75954">
              <w:t>sp</w:t>
            </w:r>
            <w:proofErr w:type="spellEnd"/>
            <w:r w:rsidRPr="00D75954">
              <w:rPr>
                <w:rFonts w:hint="eastAsia"/>
              </w:rPr>
              <w:t>基于百度AI开放平台的图像</w:t>
            </w:r>
            <w:r>
              <w:rPr>
                <w:rFonts w:hint="eastAsia"/>
              </w:rPr>
              <w:t>、</w:t>
            </w:r>
            <w:r>
              <w:t>语音、人脸</w:t>
            </w:r>
            <w:r w:rsidRPr="00D75954">
              <w:rPr>
                <w:rFonts w:hint="eastAsia"/>
              </w:rPr>
              <w:t>识别</w:t>
            </w:r>
          </w:p>
          <w:p w14:paraId="79138830" w14:textId="1EC5DBBB" w:rsidR="008030C3" w:rsidRPr="000D1A64" w:rsidRDefault="008030C3" w:rsidP="008030C3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proofErr w:type="gramStart"/>
            <w:r w:rsidRPr="008030C3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思政</w:t>
            </w:r>
            <w:r w:rsidRPr="006E449B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元素</w:t>
            </w:r>
            <w:proofErr w:type="gramEnd"/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：</w:t>
            </w:r>
            <w:r w:rsidR="008D70D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企业的社会责任与个人担当，推进社会的发展</w:t>
            </w: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  <w:p w14:paraId="7D5C8345" w14:textId="77777777" w:rsidR="008030C3" w:rsidRPr="000D1A64" w:rsidRDefault="008030C3" w:rsidP="008030C3">
            <w:pPr>
              <w:adjustRightIn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E449B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课堂讲授与课下作业结合；安排上机任务，</w:t>
            </w: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通过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上机实践加强对知识的理解</w:t>
            </w: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  <w:p w14:paraId="6124F0F7" w14:textId="77777777" w:rsidR="008030C3" w:rsidRPr="000D1A64" w:rsidRDefault="008030C3" w:rsidP="008030C3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proofErr w:type="gramStart"/>
            <w:r w:rsidRPr="006E449B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lastRenderedPageBreak/>
              <w:t>思政元素</w:t>
            </w:r>
            <w:proofErr w:type="gramEnd"/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：中国有很多企业的人工智能应用做的很好。</w:t>
            </w:r>
          </w:p>
          <w:p w14:paraId="47CE843B" w14:textId="613D1A28" w:rsidR="001B4826" w:rsidRPr="006E449B" w:rsidRDefault="008030C3" w:rsidP="008030C3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6E449B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课堂讲授与课下作业结合；安排上机任务，</w:t>
            </w: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通过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上机实践加强对知识的理解</w:t>
            </w:r>
          </w:p>
        </w:tc>
        <w:tc>
          <w:tcPr>
            <w:tcW w:w="1198" w:type="dxa"/>
            <w:vAlign w:val="center"/>
          </w:tcPr>
          <w:p w14:paraId="579BE86F" w14:textId="77777777" w:rsidR="000E2C8E" w:rsidRDefault="000E2C8E" w:rsidP="000E2C8E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课前：预习</w:t>
            </w:r>
          </w:p>
          <w:p w14:paraId="1330CF7B" w14:textId="77777777" w:rsidR="000E2C8E" w:rsidRDefault="000E2C8E" w:rsidP="000E2C8E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课堂：结合ppt讲授</w:t>
            </w:r>
          </w:p>
          <w:p w14:paraId="58B3B42F" w14:textId="52945D67" w:rsidR="001B4826" w:rsidRDefault="000E2C8E" w:rsidP="000E2C8E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课后：查阅资料，学会操作。</w:t>
            </w:r>
          </w:p>
        </w:tc>
        <w:tc>
          <w:tcPr>
            <w:tcW w:w="898" w:type="dxa"/>
            <w:vAlign w:val="center"/>
          </w:tcPr>
          <w:p w14:paraId="722E1DA5" w14:textId="77777777" w:rsidR="000E2C8E" w:rsidRPr="000D1A64" w:rsidRDefault="000E2C8E" w:rsidP="000E2C8E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1</w:t>
            </w:r>
          </w:p>
          <w:p w14:paraId="2E073938" w14:textId="77777777" w:rsidR="001B4826" w:rsidRDefault="000E2C8E" w:rsidP="000E2C8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</w:p>
          <w:p w14:paraId="01145D5F" w14:textId="6733A67D" w:rsidR="000E2C8E" w:rsidRDefault="000E2C8E" w:rsidP="000E2C8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D1A6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</w:tr>
    </w:tbl>
    <w:p w14:paraId="5CA4A1AC" w14:textId="77777777" w:rsidR="00B90842" w:rsidRDefault="00B90842" w:rsidP="00AE3AE1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32DB1F6C" w14:textId="77777777" w:rsidR="00A13374" w:rsidRDefault="00A13374" w:rsidP="00AE3AE1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（二）实践教学</w:t>
      </w:r>
    </w:p>
    <w:tbl>
      <w:tblPr>
        <w:tblW w:w="8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183"/>
        <w:gridCol w:w="431"/>
        <w:gridCol w:w="3830"/>
        <w:gridCol w:w="676"/>
        <w:gridCol w:w="1142"/>
        <w:gridCol w:w="895"/>
      </w:tblGrid>
      <w:tr w:rsidR="00B90842" w14:paraId="075BE62D" w14:textId="77777777">
        <w:trPr>
          <w:trHeight w:val="340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14:paraId="1B514735" w14:textId="77777777" w:rsidR="00B90842" w:rsidRDefault="00500001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实践类型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14:paraId="18256EFC" w14:textId="77777777" w:rsidR="00B90842" w:rsidRDefault="00500001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项目名称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 w14:paraId="6F1F6BE5" w14:textId="77777777" w:rsidR="00B90842" w:rsidRDefault="00500001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3830" w:type="dxa"/>
            <w:tcMar>
              <w:left w:w="28" w:type="dxa"/>
              <w:right w:w="28" w:type="dxa"/>
            </w:tcMar>
            <w:vAlign w:val="center"/>
          </w:tcPr>
          <w:p w14:paraId="237B32CB" w14:textId="77777777" w:rsidR="00B90842" w:rsidRDefault="00500001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  <w:vAlign w:val="center"/>
          </w:tcPr>
          <w:p w14:paraId="4858604D" w14:textId="77777777" w:rsidR="00B90842" w:rsidRDefault="00500001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14:paraId="0173398D" w14:textId="77777777" w:rsidR="00B90842" w:rsidRDefault="00500001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类型</w:t>
            </w:r>
          </w:p>
        </w:tc>
        <w:tc>
          <w:tcPr>
            <w:tcW w:w="1142" w:type="dxa"/>
            <w:vAlign w:val="center"/>
          </w:tcPr>
          <w:p w14:paraId="3C7385F4" w14:textId="77777777" w:rsidR="00B90842" w:rsidRDefault="00500001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14:paraId="36E6B02B" w14:textId="77777777" w:rsidR="00B90842" w:rsidRDefault="00500001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要求</w:t>
            </w:r>
          </w:p>
        </w:tc>
        <w:tc>
          <w:tcPr>
            <w:tcW w:w="895" w:type="dxa"/>
            <w:vAlign w:val="center"/>
          </w:tcPr>
          <w:p w14:paraId="4B012E59" w14:textId="77777777" w:rsidR="00B90842" w:rsidRDefault="00500001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B90842" w14:paraId="66F732BD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6B99F7A7" w14:textId="77777777" w:rsidR="00B90842" w:rsidRDefault="002A3D96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上机</w:t>
            </w:r>
          </w:p>
        </w:tc>
        <w:tc>
          <w:tcPr>
            <w:tcW w:w="1183" w:type="dxa"/>
            <w:vAlign w:val="center"/>
          </w:tcPr>
          <w:p w14:paraId="0CBEC16D" w14:textId="191C0B01" w:rsidR="00B90842" w:rsidRDefault="008161A9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 w:rsidRPr="00511CE4">
              <w:rPr>
                <w:rFonts w:hint="eastAsia"/>
                <w:szCs w:val="21"/>
              </w:rPr>
              <w:t>Python编程基础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31" w:type="dxa"/>
            <w:vAlign w:val="center"/>
          </w:tcPr>
          <w:p w14:paraId="0D0F1A8A" w14:textId="280FA9BF" w:rsidR="00B90842" w:rsidRDefault="00E35564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 w14:paraId="1779CC7E" w14:textId="00C05CA5" w:rsidR="00B90842" w:rsidRDefault="00500001">
            <w:pPr>
              <w:adjustRightInd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重点：</w:t>
            </w:r>
            <w:r w:rsidR="008161A9" w:rsidRPr="00D75954">
              <w:rPr>
                <w:rFonts w:hint="eastAsia"/>
              </w:rPr>
              <w:t>Python</w:t>
            </w:r>
            <w:proofErr w:type="gramStart"/>
            <w:r w:rsidR="008161A9" w:rsidRPr="00D75954">
              <w:rPr>
                <w:rFonts w:hint="eastAsia"/>
              </w:rPr>
              <w:t>第三方库的</w:t>
            </w:r>
            <w:proofErr w:type="gramEnd"/>
            <w:r w:rsidR="008161A9" w:rsidRPr="00D75954">
              <w:rPr>
                <w:rFonts w:hint="eastAsia"/>
              </w:rPr>
              <w:t>使用</w:t>
            </w:r>
          </w:p>
          <w:p w14:paraId="36A6C5A1" w14:textId="36A799FE" w:rsidR="00B90842" w:rsidRPr="002A3D96" w:rsidRDefault="00500001">
            <w:pPr>
              <w:adjustRightInd w:val="0"/>
              <w:rPr>
                <w:bCs/>
                <w:color w:val="333333"/>
                <w:sz w:val="21"/>
                <w:szCs w:val="21"/>
              </w:rPr>
            </w:pPr>
            <w:r>
              <w:rPr>
                <w:rFonts w:hint="eastAsia"/>
                <w:bCs/>
                <w:color w:val="333333"/>
                <w:sz w:val="21"/>
                <w:szCs w:val="21"/>
              </w:rPr>
              <w:t>难点：</w:t>
            </w:r>
            <w:proofErr w:type="spellStart"/>
            <w:r w:rsidR="00181D0A">
              <w:rPr>
                <w:bCs/>
                <w:color w:val="333333"/>
                <w:sz w:val="21"/>
                <w:szCs w:val="21"/>
              </w:rPr>
              <w:t>tensorflow</w:t>
            </w:r>
            <w:proofErr w:type="spellEnd"/>
            <w:r w:rsidR="00181D0A">
              <w:rPr>
                <w:rFonts w:hint="eastAsia"/>
                <w:bCs/>
                <w:color w:val="333333"/>
                <w:sz w:val="21"/>
                <w:szCs w:val="21"/>
              </w:rPr>
              <w:t>环境搭建</w:t>
            </w:r>
            <w:r w:rsidR="00181D0A" w:rsidRPr="002A3D96">
              <w:rPr>
                <w:bCs/>
                <w:color w:val="333333"/>
                <w:sz w:val="21"/>
                <w:szCs w:val="21"/>
              </w:rPr>
              <w:t xml:space="preserve"> </w:t>
            </w:r>
          </w:p>
          <w:p w14:paraId="36F892BF" w14:textId="77777777" w:rsidR="00B90842" w:rsidRDefault="00500001" w:rsidP="002A3D96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思政元素</w:t>
            </w:r>
            <w:proofErr w:type="gramEnd"/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：</w:t>
            </w:r>
            <w:r w:rsidR="008F6622">
              <w:rPr>
                <w:rFonts w:hint="eastAsia"/>
                <w:bCs/>
                <w:color w:val="000000" w:themeColor="text1"/>
                <w:sz w:val="21"/>
                <w:szCs w:val="21"/>
              </w:rPr>
              <w:t>人工智能发展的曲折是人类科技进步的反应</w:t>
            </w:r>
          </w:p>
        </w:tc>
        <w:tc>
          <w:tcPr>
            <w:tcW w:w="676" w:type="dxa"/>
            <w:vAlign w:val="center"/>
          </w:tcPr>
          <w:p w14:paraId="79227A62" w14:textId="77777777" w:rsidR="00B90842" w:rsidRDefault="00DA0200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综合</w:t>
            </w:r>
          </w:p>
        </w:tc>
        <w:tc>
          <w:tcPr>
            <w:tcW w:w="1142" w:type="dxa"/>
            <w:vAlign w:val="center"/>
          </w:tcPr>
          <w:p w14:paraId="3ABDE901" w14:textId="77777777" w:rsidR="00B90842" w:rsidRDefault="002A3D9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上机每人独立完成上机作业。</w:t>
            </w:r>
          </w:p>
        </w:tc>
        <w:tc>
          <w:tcPr>
            <w:tcW w:w="895" w:type="dxa"/>
            <w:vAlign w:val="center"/>
          </w:tcPr>
          <w:p w14:paraId="22A09851" w14:textId="77777777" w:rsidR="00B90842" w:rsidRDefault="0050000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A13374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  <w:p w14:paraId="060023CF" w14:textId="77777777" w:rsidR="00B90842" w:rsidRDefault="0050000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A13374"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  <w:p w14:paraId="4E6A8182" w14:textId="77777777" w:rsidR="00B90842" w:rsidRDefault="0050000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A13374"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</w:tr>
      <w:tr w:rsidR="00B90842" w14:paraId="11FA18C2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346266AF" w14:textId="77777777" w:rsidR="00B90842" w:rsidRDefault="002A3D96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上机</w:t>
            </w:r>
          </w:p>
        </w:tc>
        <w:tc>
          <w:tcPr>
            <w:tcW w:w="1183" w:type="dxa"/>
            <w:vAlign w:val="center"/>
          </w:tcPr>
          <w:p w14:paraId="3E0A223D" w14:textId="31E6F34D" w:rsidR="00B90842" w:rsidRDefault="00E456AB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 w:rsidRPr="00E861FC">
              <w:rPr>
                <w:rFonts w:hint="eastAsia"/>
                <w:szCs w:val="21"/>
              </w:rPr>
              <w:t>机器学习算法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31" w:type="dxa"/>
            <w:vAlign w:val="center"/>
          </w:tcPr>
          <w:p w14:paraId="25D04FC2" w14:textId="6DB55780" w:rsidR="00B90842" w:rsidRDefault="00E35564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 w14:paraId="439097E6" w14:textId="759A3C2A" w:rsidR="00B90842" w:rsidRDefault="00500001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重点：</w:t>
            </w:r>
            <w:r w:rsidR="00E456AB" w:rsidRPr="00D75954">
              <w:rPr>
                <w:rFonts w:hint="eastAsia"/>
              </w:rPr>
              <w:t>使用第三方模块实现KNN</w:t>
            </w:r>
          </w:p>
          <w:p w14:paraId="1D2024E7" w14:textId="090EEF04" w:rsidR="00B90842" w:rsidRDefault="00500001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难点：</w:t>
            </w:r>
            <w:r w:rsidR="00B00BB6">
              <w:rPr>
                <w:rFonts w:hint="eastAsia"/>
                <w:color w:val="000000" w:themeColor="text1"/>
                <w:sz w:val="21"/>
                <w:szCs w:val="21"/>
              </w:rPr>
              <w:t>线性回归与逻辑回归模型的建立</w:t>
            </w:r>
            <w:r w:rsidR="00B00BB6">
              <w:rPr>
                <w:color w:val="000000" w:themeColor="text1"/>
                <w:sz w:val="21"/>
                <w:szCs w:val="21"/>
              </w:rPr>
              <w:t xml:space="preserve"> </w:t>
            </w:r>
          </w:p>
          <w:p w14:paraId="75347D4B" w14:textId="77777777" w:rsidR="00B90842" w:rsidRDefault="00500001" w:rsidP="002A3D96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 w:themeColor="text1"/>
                <w:sz w:val="21"/>
                <w:szCs w:val="21"/>
              </w:rPr>
              <w:t>思政元素</w:t>
            </w:r>
            <w:proofErr w:type="gramEnd"/>
            <w:r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</w:p>
        </w:tc>
        <w:tc>
          <w:tcPr>
            <w:tcW w:w="676" w:type="dxa"/>
            <w:vAlign w:val="center"/>
          </w:tcPr>
          <w:p w14:paraId="79B79C1B" w14:textId="77777777" w:rsidR="00B90842" w:rsidRDefault="00DA0200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训练</w:t>
            </w:r>
          </w:p>
        </w:tc>
        <w:tc>
          <w:tcPr>
            <w:tcW w:w="1142" w:type="dxa"/>
            <w:vAlign w:val="center"/>
          </w:tcPr>
          <w:p w14:paraId="13ECAD60" w14:textId="77777777" w:rsidR="00B90842" w:rsidRDefault="002A3D9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上机每人独立完成上机作业。</w:t>
            </w:r>
          </w:p>
        </w:tc>
        <w:tc>
          <w:tcPr>
            <w:tcW w:w="895" w:type="dxa"/>
            <w:vAlign w:val="center"/>
          </w:tcPr>
          <w:p w14:paraId="79C3EF33" w14:textId="520AB881" w:rsidR="00B90842" w:rsidRDefault="0050000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0E2C8E">
              <w:rPr>
                <w:color w:val="000000" w:themeColor="text1"/>
                <w:sz w:val="21"/>
                <w:szCs w:val="21"/>
              </w:rPr>
              <w:t>2</w:t>
            </w:r>
          </w:p>
          <w:p w14:paraId="6CBC61A0" w14:textId="57BE46C5" w:rsidR="00B90842" w:rsidRDefault="0050000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0E2C8E">
              <w:rPr>
                <w:color w:val="000000" w:themeColor="text1"/>
                <w:sz w:val="21"/>
                <w:szCs w:val="21"/>
              </w:rPr>
              <w:t>4</w:t>
            </w:r>
          </w:p>
        </w:tc>
      </w:tr>
      <w:tr w:rsidR="00B90842" w14:paraId="2139065A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42949807" w14:textId="77777777" w:rsidR="00B90842" w:rsidRDefault="002A3D96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上机</w:t>
            </w:r>
          </w:p>
        </w:tc>
        <w:tc>
          <w:tcPr>
            <w:tcW w:w="1183" w:type="dxa"/>
            <w:vAlign w:val="center"/>
          </w:tcPr>
          <w:p w14:paraId="59991E4E" w14:textId="3CBAF6D9" w:rsidR="00B90842" w:rsidRDefault="00E456AB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 w:rsidRPr="00236DC0">
              <w:rPr>
                <w:rFonts w:hint="eastAsia"/>
                <w:szCs w:val="21"/>
              </w:rPr>
              <w:t>MNIST数据集及神经网络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31" w:type="dxa"/>
            <w:vAlign w:val="center"/>
          </w:tcPr>
          <w:p w14:paraId="622C8767" w14:textId="26AD6F3D" w:rsidR="00B90842" w:rsidRDefault="00E35564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 w14:paraId="615357ED" w14:textId="5535A6F0" w:rsidR="00B90842" w:rsidRDefault="00500001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重点：</w:t>
            </w:r>
            <w:r w:rsidR="00E456AB" w:rsidRPr="00D75954">
              <w:rPr>
                <w:rFonts w:hint="eastAsia"/>
              </w:rPr>
              <w:t>经典卷积神经网络</w:t>
            </w:r>
            <w:r w:rsidR="00E456AB">
              <w:rPr>
                <w:rFonts w:hint="eastAsia"/>
              </w:rPr>
              <w:t>、</w:t>
            </w:r>
            <w:r w:rsidR="00E456AB" w:rsidRPr="00D75954">
              <w:rPr>
                <w:rFonts w:hint="eastAsia"/>
              </w:rPr>
              <w:t>循环神经网络</w:t>
            </w:r>
          </w:p>
          <w:p w14:paraId="3DE924C9" w14:textId="77777777" w:rsidR="00181D0A" w:rsidRDefault="00500001" w:rsidP="00181D0A">
            <w:pPr>
              <w:adjustRightInd w:val="0"/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难点：</w:t>
            </w:r>
            <w:r w:rsidR="00181D0A">
              <w:rPr>
                <w:rFonts w:hint="eastAsia"/>
              </w:rPr>
              <w:t>循环神经网络，深度神经网络，神经元常用函数 。</w:t>
            </w:r>
          </w:p>
          <w:p w14:paraId="082EB357" w14:textId="2B9994AB" w:rsidR="00B90842" w:rsidRDefault="00500001" w:rsidP="00181D0A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 w:themeColor="text1"/>
                <w:sz w:val="21"/>
                <w:szCs w:val="21"/>
              </w:rPr>
              <w:t>思政元素</w:t>
            </w:r>
            <w:proofErr w:type="gramEnd"/>
            <w:r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</w:p>
        </w:tc>
        <w:tc>
          <w:tcPr>
            <w:tcW w:w="676" w:type="dxa"/>
            <w:vAlign w:val="center"/>
          </w:tcPr>
          <w:p w14:paraId="02A2CAD4" w14:textId="77777777" w:rsidR="00B90842" w:rsidRDefault="00DA0200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训练</w:t>
            </w:r>
          </w:p>
        </w:tc>
        <w:tc>
          <w:tcPr>
            <w:tcW w:w="1142" w:type="dxa"/>
            <w:vAlign w:val="center"/>
          </w:tcPr>
          <w:p w14:paraId="3A4BDFA9" w14:textId="77777777" w:rsidR="00B90842" w:rsidRDefault="002A3D9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上机每人独立完成上机作业。</w:t>
            </w:r>
          </w:p>
        </w:tc>
        <w:tc>
          <w:tcPr>
            <w:tcW w:w="895" w:type="dxa"/>
            <w:vAlign w:val="center"/>
          </w:tcPr>
          <w:p w14:paraId="0BD03C87" w14:textId="77777777" w:rsidR="00B90842" w:rsidRDefault="0050000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A13374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  <w:p w14:paraId="4EAEC143" w14:textId="663B1EBA" w:rsidR="00B90842" w:rsidRDefault="0050000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0E2C8E">
              <w:rPr>
                <w:color w:val="000000" w:themeColor="text1"/>
                <w:sz w:val="21"/>
                <w:szCs w:val="21"/>
              </w:rPr>
              <w:t>4</w:t>
            </w:r>
          </w:p>
        </w:tc>
      </w:tr>
      <w:tr w:rsidR="00B90842" w14:paraId="50C3A636" w14:textId="77777777">
        <w:trPr>
          <w:trHeight w:val="1913"/>
          <w:jc w:val="center"/>
        </w:trPr>
        <w:tc>
          <w:tcPr>
            <w:tcW w:w="482" w:type="dxa"/>
            <w:vAlign w:val="center"/>
          </w:tcPr>
          <w:p w14:paraId="23B56A76" w14:textId="77777777" w:rsidR="00B90842" w:rsidRDefault="002A3D96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上机</w:t>
            </w:r>
          </w:p>
        </w:tc>
        <w:tc>
          <w:tcPr>
            <w:tcW w:w="1183" w:type="dxa"/>
            <w:vAlign w:val="center"/>
          </w:tcPr>
          <w:p w14:paraId="01C1FA73" w14:textId="77777777" w:rsidR="00B90842" w:rsidRDefault="00B90842">
            <w:pPr>
              <w:outlineLvl w:val="0"/>
              <w:rPr>
                <w:color w:val="000000" w:themeColor="text1"/>
                <w:sz w:val="21"/>
                <w:szCs w:val="21"/>
              </w:rPr>
            </w:pPr>
          </w:p>
          <w:p w14:paraId="09B1CF7E" w14:textId="2A6AD9C5" w:rsidR="00B90842" w:rsidRDefault="00E456AB" w:rsidP="002A3D96">
            <w:pPr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  <w:r w:rsidRPr="0035674D">
              <w:rPr>
                <w:rFonts w:hint="eastAsia"/>
                <w:szCs w:val="21"/>
              </w:rPr>
              <w:t>计算机视觉处理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31" w:type="dxa"/>
            <w:vAlign w:val="center"/>
          </w:tcPr>
          <w:p w14:paraId="0571D3B8" w14:textId="696DFDF7" w:rsidR="00B90842" w:rsidRDefault="00E35564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 w14:paraId="7AD3F420" w14:textId="5882D5AE" w:rsidR="00B90842" w:rsidRDefault="00500001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重点：</w:t>
            </w:r>
            <w:r w:rsidR="00E456AB" w:rsidRPr="00D75954">
              <w:rPr>
                <w:rFonts w:hint="eastAsia"/>
              </w:rPr>
              <w:t>基于</w:t>
            </w:r>
            <w:proofErr w:type="spellStart"/>
            <w:r w:rsidR="00E456AB" w:rsidRPr="00D75954">
              <w:t>face_recognition</w:t>
            </w:r>
            <w:proofErr w:type="spellEnd"/>
            <w:r w:rsidR="00E456AB" w:rsidRPr="00D75954">
              <w:rPr>
                <w:rFonts w:hint="eastAsia"/>
              </w:rPr>
              <w:t>项目</w:t>
            </w:r>
            <w:r w:rsidR="00E456AB">
              <w:rPr>
                <w:rFonts w:hint="eastAsia"/>
              </w:rPr>
              <w:t>实</w:t>
            </w:r>
            <w:r w:rsidR="00E456AB">
              <w:t>现人脸识别</w:t>
            </w:r>
            <w:r w:rsidR="00851109"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  <w:p w14:paraId="30496CB6" w14:textId="368161F6" w:rsidR="00B90842" w:rsidRDefault="00500001" w:rsidP="002A3D96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难点：</w:t>
            </w:r>
            <w:r w:rsidR="00181D0A">
              <w:rPr>
                <w:rFonts w:hint="eastAsia"/>
                <w:sz w:val="21"/>
                <w:szCs w:val="21"/>
              </w:rPr>
              <w:t>手写数字识别，</w:t>
            </w:r>
            <w:r w:rsidR="00B00BB6" w:rsidRPr="00FA779B">
              <w:rPr>
                <w:sz w:val="21"/>
                <w:szCs w:val="21"/>
              </w:rPr>
              <w:t>人脸识别</w:t>
            </w:r>
          </w:p>
        </w:tc>
        <w:tc>
          <w:tcPr>
            <w:tcW w:w="676" w:type="dxa"/>
            <w:vAlign w:val="center"/>
          </w:tcPr>
          <w:p w14:paraId="0BDC4315" w14:textId="77777777" w:rsidR="00B90842" w:rsidRDefault="00DA0200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训练</w:t>
            </w:r>
          </w:p>
        </w:tc>
        <w:tc>
          <w:tcPr>
            <w:tcW w:w="1142" w:type="dxa"/>
            <w:vAlign w:val="center"/>
          </w:tcPr>
          <w:p w14:paraId="1C06429D" w14:textId="77777777" w:rsidR="00B90842" w:rsidRDefault="002A3D9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上机每人独立完成上机作业。</w:t>
            </w:r>
          </w:p>
        </w:tc>
        <w:tc>
          <w:tcPr>
            <w:tcW w:w="895" w:type="dxa"/>
            <w:vAlign w:val="center"/>
          </w:tcPr>
          <w:p w14:paraId="37364D8A" w14:textId="77777777" w:rsidR="00A13374" w:rsidRDefault="00A13374" w:rsidP="00A13374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39496C11" w14:textId="42767175" w:rsidR="00B90842" w:rsidRDefault="00A13374" w:rsidP="00A13374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0E2C8E">
              <w:rPr>
                <w:color w:val="000000" w:themeColor="text1"/>
                <w:sz w:val="21"/>
                <w:szCs w:val="21"/>
              </w:rPr>
              <w:t>4</w:t>
            </w:r>
          </w:p>
        </w:tc>
      </w:tr>
      <w:tr w:rsidR="00851109" w14:paraId="1C55AFBF" w14:textId="77777777">
        <w:trPr>
          <w:trHeight w:val="1613"/>
          <w:jc w:val="center"/>
        </w:trPr>
        <w:tc>
          <w:tcPr>
            <w:tcW w:w="482" w:type="dxa"/>
            <w:vAlign w:val="center"/>
          </w:tcPr>
          <w:p w14:paraId="7CCC3DE1" w14:textId="77777777" w:rsidR="00851109" w:rsidRDefault="002A3D96">
            <w:pPr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上机</w:t>
            </w:r>
          </w:p>
        </w:tc>
        <w:tc>
          <w:tcPr>
            <w:tcW w:w="1183" w:type="dxa"/>
            <w:vAlign w:val="center"/>
          </w:tcPr>
          <w:p w14:paraId="426EDFE4" w14:textId="51F49011" w:rsidR="00851109" w:rsidRDefault="00B6633B">
            <w:pPr>
              <w:jc w:val="both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大模型的应用与实践</w:t>
            </w:r>
          </w:p>
        </w:tc>
        <w:tc>
          <w:tcPr>
            <w:tcW w:w="431" w:type="dxa"/>
            <w:vAlign w:val="center"/>
          </w:tcPr>
          <w:p w14:paraId="3290111C" w14:textId="77777777" w:rsidR="00851109" w:rsidRDefault="00AB42ED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 w14:paraId="5BED2C7F" w14:textId="16284E39" w:rsidR="00AB42ED" w:rsidRDefault="00AB42ED" w:rsidP="00AB42ED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重点：</w:t>
            </w:r>
            <w:r w:rsidR="00B6633B">
              <w:rPr>
                <w:rFonts w:hint="eastAsia"/>
              </w:rPr>
              <w:t>基于百度飞浆平台的练习</w:t>
            </w:r>
            <w:r w:rsidR="00B6633B">
              <w:rPr>
                <w:color w:val="000000" w:themeColor="text1"/>
                <w:sz w:val="21"/>
                <w:szCs w:val="21"/>
              </w:rPr>
              <w:t xml:space="preserve"> </w:t>
            </w:r>
          </w:p>
          <w:p w14:paraId="34D0EF5C" w14:textId="0FFFE580" w:rsidR="00851109" w:rsidRPr="0079172C" w:rsidRDefault="00AB42ED" w:rsidP="00AB42ED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难点：</w:t>
            </w:r>
            <w:r w:rsidR="00B6633B">
              <w:rPr>
                <w:rFonts w:hint="eastAsia"/>
              </w:rPr>
              <w:t>L</w:t>
            </w:r>
            <w:r w:rsidR="00B6633B">
              <w:t>LM</w:t>
            </w:r>
            <w:r w:rsidR="00B6633B">
              <w:rPr>
                <w:rFonts w:hint="eastAsia"/>
              </w:rPr>
              <w:t>项目的应用与练习</w:t>
            </w:r>
            <w:r w:rsidR="00B6633B" w:rsidRPr="0079172C">
              <w:rPr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676" w:type="dxa"/>
            <w:vAlign w:val="center"/>
          </w:tcPr>
          <w:p w14:paraId="4E7B737D" w14:textId="77777777" w:rsidR="00851109" w:rsidRDefault="00DA0200">
            <w:pPr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9172C">
              <w:rPr>
                <w:color w:val="000000" w:themeColor="text1"/>
                <w:sz w:val="21"/>
                <w:szCs w:val="21"/>
              </w:rPr>
              <w:t>训练</w:t>
            </w:r>
          </w:p>
        </w:tc>
        <w:tc>
          <w:tcPr>
            <w:tcW w:w="1142" w:type="dxa"/>
            <w:vAlign w:val="center"/>
          </w:tcPr>
          <w:p w14:paraId="710A5ECB" w14:textId="77777777" w:rsidR="00851109" w:rsidRDefault="002A3D96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上机每人独立完成上机作业。</w:t>
            </w:r>
          </w:p>
        </w:tc>
        <w:tc>
          <w:tcPr>
            <w:tcW w:w="895" w:type="dxa"/>
            <w:vAlign w:val="center"/>
          </w:tcPr>
          <w:p w14:paraId="3DD69AF7" w14:textId="77777777" w:rsidR="000E2C8E" w:rsidRDefault="000E2C8E" w:rsidP="000E2C8E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6D03B8F0" w14:textId="77777777" w:rsidR="000E2C8E" w:rsidRDefault="000E2C8E" w:rsidP="000E2C8E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42DACCC4" w14:textId="77777777" w:rsidR="000E2C8E" w:rsidRDefault="000E2C8E" w:rsidP="000E2C8E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  <w:p w14:paraId="762C4B67" w14:textId="5EEE6586" w:rsidR="00851109" w:rsidRPr="00D80719" w:rsidRDefault="000E2C8E" w:rsidP="000E2C8E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</w:tr>
      <w:tr w:rsidR="00B90842" w14:paraId="3BAAA718" w14:textId="77777777">
        <w:trPr>
          <w:trHeight w:val="1613"/>
          <w:jc w:val="center"/>
        </w:trPr>
        <w:tc>
          <w:tcPr>
            <w:tcW w:w="482" w:type="dxa"/>
            <w:vAlign w:val="center"/>
          </w:tcPr>
          <w:p w14:paraId="1E43F9A5" w14:textId="77777777" w:rsidR="00B90842" w:rsidRDefault="002A3D96">
            <w:pPr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上机</w:t>
            </w:r>
          </w:p>
        </w:tc>
        <w:tc>
          <w:tcPr>
            <w:tcW w:w="1183" w:type="dxa"/>
            <w:vAlign w:val="center"/>
          </w:tcPr>
          <w:p w14:paraId="30CCFED1" w14:textId="5096A410" w:rsidR="00B90842" w:rsidRPr="002A3D96" w:rsidRDefault="00E456AB" w:rsidP="002A3D96">
            <w:pPr>
              <w:jc w:val="both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CF0FD7">
              <w:rPr>
                <w:rFonts w:hint="eastAsia"/>
                <w:szCs w:val="21"/>
              </w:rPr>
              <w:t>综合实训案例解析</w:t>
            </w:r>
          </w:p>
        </w:tc>
        <w:tc>
          <w:tcPr>
            <w:tcW w:w="431" w:type="dxa"/>
            <w:vAlign w:val="center"/>
          </w:tcPr>
          <w:p w14:paraId="43586387" w14:textId="77777777" w:rsidR="00B90842" w:rsidRDefault="00AB42E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 w14:paraId="30EF1673" w14:textId="7B84EEE0" w:rsidR="00AB42ED" w:rsidRDefault="00AB42ED" w:rsidP="00AB42ED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重点：</w:t>
            </w:r>
            <w:r w:rsidR="00E456AB" w:rsidRPr="00D75954">
              <w:rPr>
                <w:rFonts w:hint="eastAsia"/>
              </w:rPr>
              <w:t>基于</w:t>
            </w:r>
            <w:r w:rsidR="00B6633B">
              <w:rPr>
                <w:rFonts w:hint="eastAsia"/>
              </w:rPr>
              <w:t>A</w:t>
            </w:r>
            <w:r w:rsidR="00B6633B">
              <w:t>I</w:t>
            </w:r>
            <w:r w:rsidR="00B6633B">
              <w:rPr>
                <w:rFonts w:hint="eastAsia"/>
              </w:rPr>
              <w:t>开放平台，项目实践</w:t>
            </w:r>
          </w:p>
          <w:p w14:paraId="5F3CFC89" w14:textId="2BA44913" w:rsidR="00B90842" w:rsidRDefault="00AB42ED" w:rsidP="00AB42ED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难点：</w:t>
            </w:r>
            <w:r w:rsidR="00B6633B">
              <w:rPr>
                <w:rFonts w:hint="eastAsia"/>
              </w:rPr>
              <w:t>与其他项目的融合</w:t>
            </w:r>
            <w:r w:rsidR="00B6633B">
              <w:rPr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676" w:type="dxa"/>
            <w:vAlign w:val="center"/>
          </w:tcPr>
          <w:p w14:paraId="41B10DE7" w14:textId="77777777" w:rsidR="00B90842" w:rsidRDefault="00DA0200" w:rsidP="0079172C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验证</w:t>
            </w:r>
          </w:p>
        </w:tc>
        <w:tc>
          <w:tcPr>
            <w:tcW w:w="1142" w:type="dxa"/>
            <w:vAlign w:val="center"/>
          </w:tcPr>
          <w:p w14:paraId="406F339B" w14:textId="77777777" w:rsidR="00B90842" w:rsidRDefault="002A3D9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上机每人独立完成上机作业。</w:t>
            </w:r>
          </w:p>
        </w:tc>
        <w:tc>
          <w:tcPr>
            <w:tcW w:w="895" w:type="dxa"/>
            <w:vAlign w:val="center"/>
          </w:tcPr>
          <w:p w14:paraId="051B8F3D" w14:textId="77777777" w:rsidR="00A13374" w:rsidRDefault="00A13374" w:rsidP="00A13374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18738C4C" w14:textId="77777777" w:rsidR="00B90842" w:rsidRDefault="00A13374" w:rsidP="00A13374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23D9F7BC" w14:textId="7EF597AC" w:rsidR="000E2C8E" w:rsidRDefault="000E2C8E" w:rsidP="000E2C8E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  <w:p w14:paraId="0D52C70B" w14:textId="62A4C69C" w:rsidR="000E2C8E" w:rsidRDefault="000E2C8E" w:rsidP="000E2C8E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</w:tr>
      <w:tr w:rsidR="00B90842" w14:paraId="24E1A3FC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1B2BFC85" w14:textId="77777777" w:rsidR="00B90842" w:rsidRDefault="00B90842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157" w:type="dxa"/>
            <w:gridSpan w:val="6"/>
            <w:vAlign w:val="center"/>
          </w:tcPr>
          <w:p w14:paraId="01834B05" w14:textId="77777777" w:rsidR="00B90842" w:rsidRDefault="0050000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备注： 项目类型填写验证、综合、设计、训练等。</w:t>
            </w:r>
          </w:p>
        </w:tc>
      </w:tr>
    </w:tbl>
    <w:p w14:paraId="7F5CB19E" w14:textId="77777777" w:rsidR="00B90842" w:rsidRDefault="00B90842" w:rsidP="00AE3AE1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2216F326" w14:textId="77777777" w:rsidR="00B90842" w:rsidRDefault="00500001" w:rsidP="00AE3AE1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lastRenderedPageBreak/>
        <w:t>五、学生学习成效评估方式及标准</w:t>
      </w:r>
    </w:p>
    <w:p w14:paraId="657AB485" w14:textId="77777777" w:rsidR="00B90842" w:rsidRDefault="00500001">
      <w:pPr>
        <w:spacing w:line="360" w:lineRule="auto"/>
        <w:ind w:firstLineChars="300" w:firstLine="63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考核与评价是对课程教学目标中的知识目标、能力目标和素质目标等进行综合评价。在本课程中，学生的最终成绩是由</w:t>
      </w:r>
      <w:r w:rsidR="00A13374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平时成绩、期末成绩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等</w:t>
      </w:r>
      <w:r w:rsidR="00A13374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个部分组成。</w:t>
      </w:r>
    </w:p>
    <w:p w14:paraId="2F6C499B" w14:textId="3D9751B4" w:rsidR="00B90842" w:rsidRDefault="00003AE9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003AE9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1.平时成绩（占总成绩的40%）：采用百分制。平时成绩分作业（占20%）、小组汇报成绩（占10%）和考勤（占10%）</w:t>
      </w:r>
      <w:r w:rsidR="00E60A10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三</w:t>
      </w:r>
      <w:r w:rsidRPr="00003AE9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个部分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，</w:t>
      </w:r>
      <w:r w:rsidR="00A13374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详细等级对应描述如下：</w:t>
      </w:r>
    </w:p>
    <w:tbl>
      <w:tblPr>
        <w:tblStyle w:val="a4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33"/>
        <w:gridCol w:w="6743"/>
      </w:tblGrid>
      <w:tr w:rsidR="00215362" w14:paraId="1AE87812" w14:textId="77777777">
        <w:trPr>
          <w:trHeight w:val="351"/>
          <w:jc w:val="center"/>
        </w:trPr>
        <w:tc>
          <w:tcPr>
            <w:tcW w:w="1614" w:type="dxa"/>
            <w:vMerge w:val="restart"/>
            <w:vAlign w:val="center"/>
          </w:tcPr>
          <w:p w14:paraId="68507960" w14:textId="77777777" w:rsidR="00B90842" w:rsidRDefault="00500001" w:rsidP="00AE3AE1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等级</w:t>
            </w:r>
          </w:p>
        </w:tc>
        <w:tc>
          <w:tcPr>
            <w:tcW w:w="7240" w:type="dxa"/>
            <w:vAlign w:val="center"/>
          </w:tcPr>
          <w:p w14:paraId="724D4F4F" w14:textId="77777777" w:rsidR="00B90842" w:rsidRDefault="00500001" w:rsidP="00AE3AE1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215362" w14:paraId="632D3EBE" w14:textId="77777777">
        <w:trPr>
          <w:trHeight w:val="382"/>
          <w:jc w:val="center"/>
        </w:trPr>
        <w:tc>
          <w:tcPr>
            <w:tcW w:w="1614" w:type="dxa"/>
            <w:vMerge/>
            <w:vAlign w:val="center"/>
          </w:tcPr>
          <w:p w14:paraId="63531371" w14:textId="77777777" w:rsidR="00B90842" w:rsidRDefault="00B90842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240" w:type="dxa"/>
            <w:vAlign w:val="center"/>
          </w:tcPr>
          <w:p w14:paraId="051DCC24" w14:textId="45EA070F" w:rsidR="00B90842" w:rsidRDefault="00500001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作业；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小组汇报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3.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考勤</w:t>
            </w:r>
            <w:r w:rsidR="00B6633B"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4.</w:t>
            </w:r>
            <w:r w:rsidR="00B6633B"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平台练习</w:t>
            </w:r>
          </w:p>
        </w:tc>
      </w:tr>
      <w:tr w:rsidR="00215362" w14:paraId="6EBC9F44" w14:textId="77777777">
        <w:trPr>
          <w:jc w:val="center"/>
        </w:trPr>
        <w:tc>
          <w:tcPr>
            <w:tcW w:w="1614" w:type="dxa"/>
          </w:tcPr>
          <w:p w14:paraId="59CCEBAB" w14:textId="77777777" w:rsidR="00B90842" w:rsidRDefault="00500001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 w14:paraId="2579E780" w14:textId="77777777" w:rsidR="00B90842" w:rsidRDefault="00500001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7240" w:type="dxa"/>
          </w:tcPr>
          <w:p w14:paraId="50B2CDF3" w14:textId="77777777" w:rsidR="00B90842" w:rsidRDefault="00500001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 w:rsidR="00A73E74">
              <w:rPr>
                <w:rFonts w:hint="eastAsia"/>
                <w:color w:val="333333"/>
                <w:sz w:val="21"/>
                <w:szCs w:val="21"/>
              </w:rPr>
              <w:t>作业认真、按时完成，正确率高</w:t>
            </w:r>
          </w:p>
          <w:p w14:paraId="7693C2CF" w14:textId="77777777" w:rsidR="00B90842" w:rsidRDefault="00500001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 w:rsidR="00A73E74">
              <w:rPr>
                <w:rFonts w:hint="eastAsia"/>
                <w:color w:val="333333"/>
                <w:sz w:val="21"/>
                <w:szCs w:val="21"/>
              </w:rPr>
              <w:t>上机课前准备充分，上课认真</w:t>
            </w:r>
          </w:p>
          <w:p w14:paraId="1DA56FBE" w14:textId="77777777" w:rsidR="00B90842" w:rsidRDefault="00A73E74" w:rsidP="00DE6AA5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3.出勤率高，</w:t>
            </w:r>
            <w:r w:rsidR="00DE6AA5">
              <w:rPr>
                <w:rFonts w:hint="eastAsia"/>
                <w:color w:val="333333"/>
                <w:sz w:val="21"/>
                <w:szCs w:val="21"/>
              </w:rPr>
              <w:t>没有无故旷课、迟到情况</w:t>
            </w:r>
          </w:p>
        </w:tc>
      </w:tr>
      <w:tr w:rsidR="00215362" w14:paraId="48F36BF9" w14:textId="77777777">
        <w:trPr>
          <w:jc w:val="center"/>
        </w:trPr>
        <w:tc>
          <w:tcPr>
            <w:tcW w:w="1614" w:type="dxa"/>
          </w:tcPr>
          <w:p w14:paraId="5536EC56" w14:textId="77777777" w:rsidR="00B90842" w:rsidRDefault="00500001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 w14:paraId="37158A2A" w14:textId="77777777" w:rsidR="00B90842" w:rsidRDefault="00500001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7240" w:type="dxa"/>
          </w:tcPr>
          <w:p w14:paraId="50624ED0" w14:textId="77777777" w:rsidR="00B90842" w:rsidRDefault="00500001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 w:rsidR="00A73E74">
              <w:rPr>
                <w:rFonts w:hint="eastAsia"/>
                <w:color w:val="333333"/>
                <w:sz w:val="21"/>
                <w:szCs w:val="21"/>
              </w:rPr>
              <w:t>作业</w:t>
            </w:r>
            <w:r w:rsidR="00215362">
              <w:rPr>
                <w:rFonts w:hint="eastAsia"/>
                <w:color w:val="333333"/>
                <w:sz w:val="21"/>
                <w:szCs w:val="21"/>
              </w:rPr>
              <w:t>基本</w:t>
            </w:r>
            <w:r w:rsidR="00A73E74">
              <w:rPr>
                <w:rFonts w:hint="eastAsia"/>
                <w:color w:val="333333"/>
                <w:sz w:val="21"/>
                <w:szCs w:val="21"/>
              </w:rPr>
              <w:t>认真、按时完成，正确率较高</w:t>
            </w:r>
          </w:p>
          <w:p w14:paraId="66766E6E" w14:textId="77777777" w:rsidR="00B90842" w:rsidRDefault="00A73E74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 w:rsidR="00215362">
              <w:rPr>
                <w:rFonts w:hint="eastAsia"/>
                <w:color w:val="333333"/>
                <w:sz w:val="21"/>
                <w:szCs w:val="21"/>
              </w:rPr>
              <w:t>上机课</w:t>
            </w:r>
            <w:r>
              <w:rPr>
                <w:rFonts w:hint="eastAsia"/>
                <w:color w:val="333333"/>
                <w:sz w:val="21"/>
                <w:szCs w:val="21"/>
              </w:rPr>
              <w:t>前</w:t>
            </w:r>
            <w:r w:rsidR="00215362">
              <w:rPr>
                <w:rFonts w:hint="eastAsia"/>
                <w:color w:val="333333"/>
                <w:sz w:val="21"/>
                <w:szCs w:val="21"/>
              </w:rPr>
              <w:t>准备基本</w:t>
            </w:r>
            <w:r>
              <w:rPr>
                <w:rFonts w:hint="eastAsia"/>
                <w:color w:val="333333"/>
                <w:sz w:val="21"/>
                <w:szCs w:val="21"/>
              </w:rPr>
              <w:t>充分，上课</w:t>
            </w:r>
            <w:r w:rsidR="00215362">
              <w:rPr>
                <w:rFonts w:hint="eastAsia"/>
                <w:color w:val="333333"/>
                <w:sz w:val="21"/>
                <w:szCs w:val="21"/>
              </w:rPr>
              <w:t>基本</w:t>
            </w:r>
            <w:r>
              <w:rPr>
                <w:rFonts w:hint="eastAsia"/>
                <w:color w:val="333333"/>
                <w:sz w:val="21"/>
                <w:szCs w:val="21"/>
              </w:rPr>
              <w:t>认真</w:t>
            </w:r>
          </w:p>
          <w:p w14:paraId="68776F3D" w14:textId="77777777" w:rsidR="00B90842" w:rsidRDefault="00A73E74" w:rsidP="00215362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3.出勤率高，没有无故</w:t>
            </w:r>
            <w:r w:rsidR="00215362">
              <w:rPr>
                <w:rFonts w:hint="eastAsia"/>
                <w:color w:val="333333"/>
                <w:sz w:val="21"/>
                <w:szCs w:val="21"/>
              </w:rPr>
              <w:t>旷课，基本没有迟到情况</w:t>
            </w:r>
          </w:p>
        </w:tc>
      </w:tr>
      <w:tr w:rsidR="00215362" w14:paraId="279428DA" w14:textId="77777777">
        <w:trPr>
          <w:jc w:val="center"/>
        </w:trPr>
        <w:tc>
          <w:tcPr>
            <w:tcW w:w="1614" w:type="dxa"/>
          </w:tcPr>
          <w:p w14:paraId="3D82101D" w14:textId="77777777" w:rsidR="00B90842" w:rsidRDefault="00500001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 w14:paraId="41B10E83" w14:textId="77777777" w:rsidR="00B90842" w:rsidRDefault="00500001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7240" w:type="dxa"/>
          </w:tcPr>
          <w:p w14:paraId="40869999" w14:textId="77777777" w:rsidR="00B90842" w:rsidRDefault="00215362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1.作业比较认真、按时完成，正确率较高</w:t>
            </w:r>
          </w:p>
          <w:p w14:paraId="06BF4C8A" w14:textId="77777777" w:rsidR="00B90842" w:rsidRDefault="00215362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2.上机课前准备较充分，上课较认真</w:t>
            </w:r>
          </w:p>
          <w:p w14:paraId="73E80852" w14:textId="77777777" w:rsidR="00B90842" w:rsidRDefault="00215362" w:rsidP="00215362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3.出勤率较高，少量无故旷课、迟到情况</w:t>
            </w:r>
          </w:p>
        </w:tc>
      </w:tr>
      <w:tr w:rsidR="00215362" w14:paraId="7362FA2F" w14:textId="77777777">
        <w:trPr>
          <w:jc w:val="center"/>
        </w:trPr>
        <w:tc>
          <w:tcPr>
            <w:tcW w:w="1614" w:type="dxa"/>
          </w:tcPr>
          <w:p w14:paraId="79EFFECB" w14:textId="77777777" w:rsidR="00B90842" w:rsidRDefault="00500001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及格</w:t>
            </w:r>
          </w:p>
          <w:p w14:paraId="070EBC84" w14:textId="77777777" w:rsidR="00B90842" w:rsidRDefault="00500001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7240" w:type="dxa"/>
          </w:tcPr>
          <w:p w14:paraId="5B62D6B6" w14:textId="77777777" w:rsidR="00B90842" w:rsidRDefault="00500001">
            <w:pPr>
              <w:spacing w:line="369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 w:rsidR="00215362">
              <w:rPr>
                <w:rFonts w:hint="eastAsia"/>
                <w:color w:val="333333"/>
                <w:sz w:val="21"/>
                <w:szCs w:val="21"/>
              </w:rPr>
              <w:t>作业多数情况认真、按时完成，多数作业正确</w:t>
            </w:r>
          </w:p>
          <w:p w14:paraId="79D3FE3F" w14:textId="77777777" w:rsidR="00B90842" w:rsidRDefault="00215362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2.上机课前会做部分准备，上课能干与作业相关的事情</w:t>
            </w:r>
          </w:p>
          <w:p w14:paraId="54CDB9EF" w14:textId="77777777" w:rsidR="00B90842" w:rsidRDefault="00215362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3.多数情况下出勤，存在无故旷课迟到情况</w:t>
            </w:r>
          </w:p>
        </w:tc>
      </w:tr>
      <w:tr w:rsidR="00215362" w14:paraId="2438B687" w14:textId="77777777">
        <w:trPr>
          <w:jc w:val="center"/>
        </w:trPr>
        <w:tc>
          <w:tcPr>
            <w:tcW w:w="1614" w:type="dxa"/>
          </w:tcPr>
          <w:p w14:paraId="3724E0A6" w14:textId="77777777" w:rsidR="00B90842" w:rsidRDefault="00500001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不及格</w:t>
            </w:r>
          </w:p>
          <w:p w14:paraId="1CCB18A6" w14:textId="77777777" w:rsidR="00B90842" w:rsidRDefault="00500001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7240" w:type="dxa"/>
          </w:tcPr>
          <w:p w14:paraId="367D51B3" w14:textId="77777777" w:rsidR="00B90842" w:rsidRDefault="00215362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1.作业应付，经常不能按时完成</w:t>
            </w:r>
          </w:p>
          <w:p w14:paraId="00B41F1E" w14:textId="77777777" w:rsidR="00B90842" w:rsidRDefault="00215362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2.上机课前没有准备，上课做与作业无关的事情</w:t>
            </w:r>
          </w:p>
          <w:p w14:paraId="191A6245" w14:textId="77777777" w:rsidR="00B90842" w:rsidRDefault="00215362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3.经常缺勤，无故旷课、迟到情况多</w:t>
            </w:r>
          </w:p>
        </w:tc>
      </w:tr>
    </w:tbl>
    <w:p w14:paraId="2EBF26A2" w14:textId="77777777" w:rsidR="00B90842" w:rsidRDefault="00B90842">
      <w:pPr>
        <w:spacing w:line="360" w:lineRule="auto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14:paraId="7639DEEA" w14:textId="393A29C8" w:rsidR="00B90842" w:rsidRDefault="00500001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2.期末考试</w:t>
      </w:r>
      <w:r w:rsidR="00891C66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/</w:t>
      </w:r>
      <w:r w:rsidR="00B6633B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大作业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（占总成绩的</w:t>
      </w:r>
      <w:r w:rsidR="00B6633B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6</w:t>
      </w:r>
      <w:r w:rsidR="00891C66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0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%）：</w:t>
      </w:r>
      <w:r w:rsidR="00A13374">
        <w:rPr>
          <w:rFonts w:hint="eastAsia"/>
          <w:color w:val="333333"/>
          <w:sz w:val="21"/>
          <w:szCs w:val="21"/>
        </w:rPr>
        <w:t>考试所涉及的知识点列表如下：</w:t>
      </w:r>
    </w:p>
    <w:tbl>
      <w:tblPr>
        <w:tblW w:w="88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5088"/>
        <w:gridCol w:w="843"/>
        <w:gridCol w:w="798"/>
        <w:gridCol w:w="678"/>
      </w:tblGrid>
      <w:tr w:rsidR="00B90842" w14:paraId="3B225F78" w14:textId="77777777">
        <w:trPr>
          <w:trHeight w:val="340"/>
          <w:jc w:val="center"/>
        </w:trPr>
        <w:tc>
          <w:tcPr>
            <w:tcW w:w="1489" w:type="dxa"/>
            <w:vAlign w:val="center"/>
          </w:tcPr>
          <w:p w14:paraId="2529B933" w14:textId="77777777" w:rsidR="00B90842" w:rsidRDefault="00500001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考核</w:t>
            </w:r>
          </w:p>
          <w:p w14:paraId="4CB290E6" w14:textId="77777777" w:rsidR="00B90842" w:rsidRDefault="00500001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模块</w:t>
            </w:r>
          </w:p>
        </w:tc>
        <w:tc>
          <w:tcPr>
            <w:tcW w:w="5088" w:type="dxa"/>
            <w:vAlign w:val="center"/>
          </w:tcPr>
          <w:p w14:paraId="796DAA4F" w14:textId="77777777" w:rsidR="00B90842" w:rsidRDefault="00500001">
            <w:pPr>
              <w:snapToGrid w:val="0"/>
              <w:ind w:left="18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考核内容</w:t>
            </w:r>
          </w:p>
        </w:tc>
        <w:tc>
          <w:tcPr>
            <w:tcW w:w="843" w:type="dxa"/>
          </w:tcPr>
          <w:p w14:paraId="7F2B81F8" w14:textId="77777777" w:rsidR="00B90842" w:rsidRDefault="00500001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</w:t>
            </w:r>
          </w:p>
          <w:p w14:paraId="43260F3D" w14:textId="77777777" w:rsidR="00B90842" w:rsidRDefault="00500001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题型</w:t>
            </w:r>
          </w:p>
        </w:tc>
        <w:tc>
          <w:tcPr>
            <w:tcW w:w="798" w:type="dxa"/>
            <w:vAlign w:val="center"/>
          </w:tcPr>
          <w:p w14:paraId="262372A6" w14:textId="77777777" w:rsidR="00B90842" w:rsidRDefault="00500001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支撑目标</w:t>
            </w:r>
          </w:p>
        </w:tc>
        <w:tc>
          <w:tcPr>
            <w:tcW w:w="678" w:type="dxa"/>
            <w:vAlign w:val="center"/>
          </w:tcPr>
          <w:p w14:paraId="38F21BD4" w14:textId="77777777" w:rsidR="00B90842" w:rsidRDefault="00500001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分值</w:t>
            </w:r>
          </w:p>
        </w:tc>
      </w:tr>
      <w:tr w:rsidR="00B90842" w14:paraId="78661DC0" w14:textId="77777777">
        <w:trPr>
          <w:trHeight w:val="339"/>
          <w:jc w:val="center"/>
        </w:trPr>
        <w:tc>
          <w:tcPr>
            <w:tcW w:w="1489" w:type="dxa"/>
            <w:vAlign w:val="center"/>
          </w:tcPr>
          <w:p w14:paraId="30B55510" w14:textId="587E36F5" w:rsidR="00B90842" w:rsidRDefault="001834D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第三方库的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 xml:space="preserve">安装 </w:t>
            </w:r>
          </w:p>
        </w:tc>
        <w:tc>
          <w:tcPr>
            <w:tcW w:w="5088" w:type="dxa"/>
            <w:vAlign w:val="center"/>
          </w:tcPr>
          <w:p w14:paraId="378D11D1" w14:textId="3C1464CF" w:rsidR="00B90842" w:rsidRDefault="001834DD" w:rsidP="006F3ABC">
            <w:pPr>
              <w:snapToGri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8"/>
              </w:rPr>
              <w:t>环境的搭建，</w:t>
            </w:r>
            <w:proofErr w:type="gramStart"/>
            <w:r>
              <w:rPr>
                <w:rFonts w:ascii="Times New Roman" w:hAnsi="Times New Roman" w:cs="Times New Roman" w:hint="eastAsia"/>
                <w:bCs/>
                <w:szCs w:val="28"/>
              </w:rPr>
              <w:t>第三方库的</w:t>
            </w:r>
            <w:proofErr w:type="gramEnd"/>
            <w:r>
              <w:rPr>
                <w:rFonts w:ascii="Times New Roman" w:hAnsi="Times New Roman" w:cs="Times New Roman" w:hint="eastAsia"/>
                <w:bCs/>
                <w:szCs w:val="28"/>
              </w:rPr>
              <w:t>安装方法。</w:t>
            </w:r>
          </w:p>
        </w:tc>
        <w:tc>
          <w:tcPr>
            <w:tcW w:w="843" w:type="dxa"/>
            <w:vAlign w:val="center"/>
          </w:tcPr>
          <w:p w14:paraId="39F151F2" w14:textId="1F7063BF" w:rsidR="00B90842" w:rsidRDefault="00F665E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实践选择</w:t>
            </w:r>
          </w:p>
        </w:tc>
        <w:tc>
          <w:tcPr>
            <w:tcW w:w="798" w:type="dxa"/>
            <w:vAlign w:val="center"/>
          </w:tcPr>
          <w:p w14:paraId="79E194A4" w14:textId="77777777" w:rsidR="00B90842" w:rsidRDefault="00A13374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  <w:p w14:paraId="5E104EB6" w14:textId="77777777" w:rsidR="00A13374" w:rsidRDefault="00A13374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32A89521" w14:textId="77777777" w:rsidR="00A13374" w:rsidRDefault="00A13374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  <w:tc>
          <w:tcPr>
            <w:tcW w:w="678" w:type="dxa"/>
            <w:vAlign w:val="center"/>
          </w:tcPr>
          <w:p w14:paraId="086DD3E1" w14:textId="77777777" w:rsidR="00B90842" w:rsidRDefault="0079172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25</w:t>
            </w:r>
          </w:p>
        </w:tc>
      </w:tr>
      <w:tr w:rsidR="00DA4E44" w14:paraId="4631A83E" w14:textId="77777777">
        <w:trPr>
          <w:trHeight w:val="339"/>
          <w:jc w:val="center"/>
        </w:trPr>
        <w:tc>
          <w:tcPr>
            <w:tcW w:w="1489" w:type="dxa"/>
            <w:vAlign w:val="center"/>
          </w:tcPr>
          <w:p w14:paraId="009045BE" w14:textId="127D2CC8" w:rsidR="00DA4E44" w:rsidRDefault="00891C66" w:rsidP="00DA4E4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T</w:t>
            </w:r>
            <w: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  <w:t>ensorFlow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机器学习框架及机器学习算法</w:t>
            </w:r>
          </w:p>
        </w:tc>
        <w:tc>
          <w:tcPr>
            <w:tcW w:w="5088" w:type="dxa"/>
            <w:vAlign w:val="center"/>
          </w:tcPr>
          <w:p w14:paraId="39D02838" w14:textId="72700C88" w:rsidR="00DA4E44" w:rsidRDefault="00891C66" w:rsidP="00E71414">
            <w:pPr>
              <w:snapToGrid w:val="0"/>
              <w:jc w:val="both"/>
              <w:rPr>
                <w:color w:val="333333"/>
                <w:sz w:val="21"/>
                <w:szCs w:val="21"/>
              </w:rPr>
            </w:pPr>
            <w:r w:rsidRPr="00F665E6">
              <w:rPr>
                <w:rFonts w:ascii="Times New Roman" w:hAnsi="Times New Roman" w:cs="Times New Roman" w:hint="eastAsia"/>
                <w:bCs/>
                <w:szCs w:val="28"/>
              </w:rPr>
              <w:t>T</w:t>
            </w:r>
            <w:r w:rsidRPr="00F665E6">
              <w:rPr>
                <w:rFonts w:ascii="Times New Roman" w:hAnsi="Times New Roman" w:cs="Times New Roman"/>
                <w:bCs/>
                <w:szCs w:val="28"/>
              </w:rPr>
              <w:t>ensorFlow</w:t>
            </w:r>
            <w:r w:rsidRPr="00F665E6">
              <w:rPr>
                <w:rFonts w:ascii="Times New Roman" w:hAnsi="Times New Roman" w:cs="Times New Roman" w:hint="eastAsia"/>
                <w:bCs/>
                <w:szCs w:val="28"/>
              </w:rPr>
              <w:t>环境搭建，机器学习算法，线性回归，逻辑回归，</w:t>
            </w:r>
            <w:r w:rsidRPr="00F665E6">
              <w:rPr>
                <w:rFonts w:ascii="Times New Roman" w:hAnsi="Times New Roman" w:cs="Times New Roman" w:hint="eastAsia"/>
                <w:bCs/>
                <w:szCs w:val="28"/>
              </w:rPr>
              <w:t>K</w:t>
            </w:r>
            <w:r w:rsidRPr="00F665E6">
              <w:rPr>
                <w:rFonts w:ascii="Times New Roman" w:hAnsi="Times New Roman" w:cs="Times New Roman"/>
                <w:bCs/>
                <w:szCs w:val="28"/>
              </w:rPr>
              <w:t>NN,</w:t>
            </w:r>
            <w:r w:rsidRPr="00F665E6">
              <w:rPr>
                <w:rFonts w:ascii="Times New Roman" w:hAnsi="Times New Roman" w:cs="Times New Roman" w:hint="eastAsia"/>
                <w:bCs/>
                <w:szCs w:val="28"/>
              </w:rPr>
              <w:t xml:space="preserve"> T</w:t>
            </w:r>
            <w:r w:rsidRPr="00F665E6">
              <w:rPr>
                <w:rFonts w:ascii="Times New Roman" w:hAnsi="Times New Roman" w:cs="Times New Roman"/>
                <w:bCs/>
                <w:szCs w:val="28"/>
              </w:rPr>
              <w:t>ensorFlow</w:t>
            </w:r>
            <w:r w:rsidRPr="00F665E6">
              <w:rPr>
                <w:rFonts w:ascii="Times New Roman" w:hAnsi="Times New Roman" w:cs="Times New Roman" w:hint="eastAsia"/>
                <w:bCs/>
                <w:szCs w:val="28"/>
              </w:rPr>
              <w:t>高级框架。</w:t>
            </w:r>
            <w:proofErr w:type="spellStart"/>
            <w:proofErr w:type="gramStart"/>
            <w:r w:rsidRPr="00F665E6">
              <w:rPr>
                <w:rFonts w:ascii="Times New Roman" w:hAnsi="Times New Roman" w:cs="Times New Roman"/>
                <w:bCs/>
                <w:szCs w:val="28"/>
              </w:rPr>
              <w:t>TFL</w:t>
            </w:r>
            <w:r w:rsidR="00F665E6" w:rsidRPr="00F665E6">
              <w:rPr>
                <w:rFonts w:ascii="Times New Roman" w:hAnsi="Times New Roman" w:cs="Times New Roman"/>
                <w:bCs/>
                <w:szCs w:val="28"/>
              </w:rPr>
              <w:t>earn,Keras</w:t>
            </w:r>
            <w:proofErr w:type="spellEnd"/>
            <w:proofErr w:type="gramEnd"/>
            <w:r w:rsidR="00F665E6" w:rsidRPr="00F665E6">
              <w:rPr>
                <w:rFonts w:ascii="Times New Roman" w:hAnsi="Times New Roman" w:cs="Times New Roman"/>
                <w:bCs/>
                <w:szCs w:val="28"/>
              </w:rPr>
              <w:t>.</w:t>
            </w:r>
          </w:p>
        </w:tc>
        <w:tc>
          <w:tcPr>
            <w:tcW w:w="843" w:type="dxa"/>
            <w:vAlign w:val="center"/>
          </w:tcPr>
          <w:p w14:paraId="01A3CDE8" w14:textId="613D11B0" w:rsidR="00DA4E44" w:rsidRDefault="00F665E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实践选择</w:t>
            </w:r>
          </w:p>
        </w:tc>
        <w:tc>
          <w:tcPr>
            <w:tcW w:w="798" w:type="dxa"/>
            <w:vAlign w:val="center"/>
          </w:tcPr>
          <w:p w14:paraId="041EE8E5" w14:textId="77777777" w:rsidR="00A13374" w:rsidRDefault="00A13374" w:rsidP="00A13374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  <w:p w14:paraId="30D941BB" w14:textId="77777777" w:rsidR="00DA4E44" w:rsidRDefault="00A13374" w:rsidP="00D80719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678" w:type="dxa"/>
            <w:vAlign w:val="center"/>
          </w:tcPr>
          <w:p w14:paraId="19BB6C2D" w14:textId="77777777" w:rsidR="00DA4E44" w:rsidRDefault="0079172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25</w:t>
            </w:r>
          </w:p>
        </w:tc>
      </w:tr>
      <w:tr w:rsidR="00DA4E44" w14:paraId="52B31B02" w14:textId="77777777">
        <w:trPr>
          <w:trHeight w:val="339"/>
          <w:jc w:val="center"/>
        </w:trPr>
        <w:tc>
          <w:tcPr>
            <w:tcW w:w="1489" w:type="dxa"/>
            <w:vAlign w:val="center"/>
          </w:tcPr>
          <w:p w14:paraId="7A1022F5" w14:textId="087333BC" w:rsidR="00DA4E44" w:rsidRDefault="00891C66" w:rsidP="00DA4E44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  <w:t>MNIST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数据集及神经网络</w:t>
            </w:r>
          </w:p>
        </w:tc>
        <w:tc>
          <w:tcPr>
            <w:tcW w:w="5088" w:type="dxa"/>
            <w:vAlign w:val="center"/>
          </w:tcPr>
          <w:p w14:paraId="5819FDA6" w14:textId="1BB43074" w:rsidR="00DA4E44" w:rsidRDefault="00891C66" w:rsidP="00E71414">
            <w:pPr>
              <w:snapToGri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神经元常用函数，循环神经网络，深度神经网络，优化器，</w:t>
            </w:r>
          </w:p>
        </w:tc>
        <w:tc>
          <w:tcPr>
            <w:tcW w:w="843" w:type="dxa"/>
            <w:vAlign w:val="center"/>
          </w:tcPr>
          <w:p w14:paraId="7824B1D4" w14:textId="28CA0DB6" w:rsidR="00DA4E44" w:rsidRDefault="00F665E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实践选择</w:t>
            </w:r>
            <w:r w:rsidR="00E71414">
              <w:rPr>
                <w:color w:val="000000" w:themeColor="text1"/>
                <w:sz w:val="21"/>
                <w:szCs w:val="21"/>
              </w:rPr>
              <w:t>综合</w:t>
            </w:r>
          </w:p>
        </w:tc>
        <w:tc>
          <w:tcPr>
            <w:tcW w:w="798" w:type="dxa"/>
            <w:vAlign w:val="center"/>
          </w:tcPr>
          <w:p w14:paraId="32C6FAC4" w14:textId="77777777" w:rsidR="00A13374" w:rsidRDefault="00A13374" w:rsidP="00A13374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  <w:p w14:paraId="168F08A6" w14:textId="77777777" w:rsidR="00DA4E44" w:rsidRDefault="00A13374" w:rsidP="00D80719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678" w:type="dxa"/>
            <w:vAlign w:val="center"/>
          </w:tcPr>
          <w:p w14:paraId="084B7ACF" w14:textId="77777777" w:rsidR="00DA4E44" w:rsidRDefault="0079172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25</w:t>
            </w:r>
          </w:p>
        </w:tc>
      </w:tr>
      <w:tr w:rsidR="00DA4E44" w14:paraId="59C4B1D5" w14:textId="77777777">
        <w:trPr>
          <w:trHeight w:val="339"/>
          <w:jc w:val="center"/>
        </w:trPr>
        <w:tc>
          <w:tcPr>
            <w:tcW w:w="1489" w:type="dxa"/>
            <w:vAlign w:val="center"/>
          </w:tcPr>
          <w:p w14:paraId="3C200454" w14:textId="62AC8041" w:rsidR="00DA4E44" w:rsidRDefault="00F665E6" w:rsidP="00DA4E4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OpenCV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开发与应用及视觉与语言处理</w:t>
            </w:r>
          </w:p>
        </w:tc>
        <w:tc>
          <w:tcPr>
            <w:tcW w:w="5088" w:type="dxa"/>
            <w:vAlign w:val="center"/>
          </w:tcPr>
          <w:p w14:paraId="3352D3DF" w14:textId="7DC958A1" w:rsidR="00DA4E44" w:rsidRDefault="00F665E6" w:rsidP="00E71414">
            <w:pPr>
              <w:snapToGri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O</w:t>
            </w:r>
            <w:r>
              <w:rPr>
                <w:rFonts w:ascii="Times New Roman" w:hAnsi="Times New Roman" w:cs="Times New Roman"/>
                <w:szCs w:val="21"/>
              </w:rPr>
              <w:t>penCV</w:t>
            </w:r>
            <w:r>
              <w:rPr>
                <w:rFonts w:ascii="Times New Roman" w:hAnsi="Times New Roman" w:cs="Times New Roman" w:hint="eastAsia"/>
                <w:szCs w:val="21"/>
              </w:rPr>
              <w:t>常见应用，人脸识别，打造机器聊天机器人。</w:t>
            </w:r>
          </w:p>
        </w:tc>
        <w:tc>
          <w:tcPr>
            <w:tcW w:w="843" w:type="dxa"/>
            <w:vAlign w:val="center"/>
          </w:tcPr>
          <w:p w14:paraId="0B96E530" w14:textId="502C3CBD" w:rsidR="00DA4E44" w:rsidRDefault="00F665E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实践选择</w:t>
            </w:r>
            <w:r w:rsidR="00E71414">
              <w:rPr>
                <w:color w:val="000000" w:themeColor="text1"/>
                <w:sz w:val="21"/>
                <w:szCs w:val="21"/>
              </w:rPr>
              <w:t>综合</w:t>
            </w:r>
          </w:p>
        </w:tc>
        <w:tc>
          <w:tcPr>
            <w:tcW w:w="798" w:type="dxa"/>
            <w:vAlign w:val="center"/>
          </w:tcPr>
          <w:p w14:paraId="36E30761" w14:textId="77777777" w:rsidR="00A13374" w:rsidRDefault="00A13374" w:rsidP="00A13374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  <w:p w14:paraId="3E9EDCC5" w14:textId="77777777" w:rsidR="00DA4E44" w:rsidRDefault="00A13374" w:rsidP="00F70E14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678" w:type="dxa"/>
            <w:vAlign w:val="center"/>
          </w:tcPr>
          <w:p w14:paraId="6F8844CF" w14:textId="77777777" w:rsidR="00DA4E44" w:rsidRDefault="0079172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20</w:t>
            </w:r>
          </w:p>
        </w:tc>
      </w:tr>
      <w:tr w:rsidR="00DA4E44" w14:paraId="2ECC8985" w14:textId="77777777">
        <w:trPr>
          <w:trHeight w:val="339"/>
          <w:jc w:val="center"/>
        </w:trPr>
        <w:tc>
          <w:tcPr>
            <w:tcW w:w="1489" w:type="dxa"/>
            <w:vAlign w:val="center"/>
          </w:tcPr>
          <w:p w14:paraId="69E7234D" w14:textId="2F101A31" w:rsidR="00DA4E44" w:rsidRDefault="00B6633B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A</w:t>
            </w:r>
            <w:r>
              <w:rPr>
                <w:b/>
                <w:bCs/>
                <w:color w:val="000000" w:themeColor="text1"/>
                <w:sz w:val="21"/>
                <w:szCs w:val="21"/>
              </w:rPr>
              <w:t>I</w:t>
            </w:r>
            <w:r w:rsidR="00F665E6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开放平台</w:t>
            </w:r>
          </w:p>
        </w:tc>
        <w:tc>
          <w:tcPr>
            <w:tcW w:w="5088" w:type="dxa"/>
            <w:vAlign w:val="center"/>
          </w:tcPr>
          <w:p w14:paraId="63422287" w14:textId="2A236050" w:rsidR="00DA4E44" w:rsidRDefault="00F665E6" w:rsidP="00E71414">
            <w:pPr>
              <w:snapToGri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百度，阿里，腾讯，</w:t>
            </w:r>
            <w:proofErr w:type="gramStart"/>
            <w:r>
              <w:rPr>
                <w:rFonts w:hint="eastAsia"/>
                <w:color w:val="333333"/>
                <w:sz w:val="21"/>
                <w:szCs w:val="21"/>
              </w:rPr>
              <w:t>讯飞</w:t>
            </w:r>
            <w:proofErr w:type="gramEnd"/>
          </w:p>
        </w:tc>
        <w:tc>
          <w:tcPr>
            <w:tcW w:w="843" w:type="dxa"/>
            <w:vAlign w:val="center"/>
          </w:tcPr>
          <w:p w14:paraId="7B3381E9" w14:textId="1E060EF7" w:rsidR="00DA4E44" w:rsidRDefault="00F665E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综合</w:t>
            </w:r>
          </w:p>
        </w:tc>
        <w:tc>
          <w:tcPr>
            <w:tcW w:w="798" w:type="dxa"/>
            <w:vAlign w:val="center"/>
          </w:tcPr>
          <w:p w14:paraId="020BC4EE" w14:textId="77777777" w:rsidR="00DA4E44" w:rsidRDefault="00617874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678" w:type="dxa"/>
            <w:vAlign w:val="center"/>
          </w:tcPr>
          <w:p w14:paraId="188E868D" w14:textId="77777777" w:rsidR="00DA4E44" w:rsidRDefault="0079172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5</w:t>
            </w:r>
          </w:p>
        </w:tc>
      </w:tr>
    </w:tbl>
    <w:p w14:paraId="3364BB24" w14:textId="77777777" w:rsidR="00855E23" w:rsidRDefault="00855E23" w:rsidP="00855E23">
      <w:pPr>
        <w:tabs>
          <w:tab w:val="left" w:pos="709"/>
        </w:tabs>
        <w:autoSpaceDE/>
        <w:autoSpaceDN/>
        <w:jc w:val="both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01CD40AB" w14:textId="77777777" w:rsidR="00FA57CE" w:rsidRDefault="00FA57CE" w:rsidP="00855E23">
      <w:pPr>
        <w:tabs>
          <w:tab w:val="left" w:pos="709"/>
        </w:tabs>
        <w:autoSpaceDE/>
        <w:autoSpaceDN/>
        <w:jc w:val="both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5A75CA01" w14:textId="77777777" w:rsidR="00FA57CE" w:rsidRDefault="00FA57CE" w:rsidP="00855E23">
      <w:pPr>
        <w:tabs>
          <w:tab w:val="left" w:pos="709"/>
        </w:tabs>
        <w:autoSpaceDE/>
        <w:autoSpaceDN/>
        <w:jc w:val="both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7EDF0E25" w14:textId="5F0A90E0" w:rsidR="00855E23" w:rsidRPr="00855E23" w:rsidRDefault="00855E23" w:rsidP="00855E23">
      <w:pPr>
        <w:spacing w:line="360" w:lineRule="auto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855E23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3．课程非试卷考核内容与评分标准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663"/>
      </w:tblGrid>
      <w:tr w:rsidR="00855E23" w14:paraId="02FD385D" w14:textId="77777777" w:rsidTr="00105E79">
        <w:trPr>
          <w:trHeight w:val="624"/>
        </w:trPr>
        <w:tc>
          <w:tcPr>
            <w:tcW w:w="1701" w:type="dxa"/>
            <w:vMerge w:val="restart"/>
            <w:vAlign w:val="center"/>
          </w:tcPr>
          <w:p w14:paraId="644A0266" w14:textId="77777777" w:rsidR="00855E23" w:rsidRDefault="00855E23" w:rsidP="00105E79">
            <w:pPr>
              <w:spacing w:line="480" w:lineRule="exact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 w:hint="eastAsia"/>
                <w:b/>
                <w:sz w:val="28"/>
                <w:szCs w:val="28"/>
              </w:rPr>
              <w:t>一级指标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br/>
            </w:r>
            <w:r>
              <w:rPr>
                <w:rFonts w:ascii="Calibri" w:hAnsi="Calibri" w:cs="Calibri" w:hint="eastAsia"/>
                <w:b/>
                <w:sz w:val="28"/>
                <w:szCs w:val="28"/>
              </w:rPr>
              <w:t>（占比）</w:t>
            </w:r>
          </w:p>
        </w:tc>
        <w:tc>
          <w:tcPr>
            <w:tcW w:w="6663" w:type="dxa"/>
            <w:vMerge w:val="restart"/>
            <w:vAlign w:val="center"/>
          </w:tcPr>
          <w:p w14:paraId="064AE9EF" w14:textId="77777777" w:rsidR="00855E23" w:rsidRDefault="00855E23" w:rsidP="00105E79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 w:hint="eastAsia"/>
                <w:b/>
                <w:sz w:val="28"/>
                <w:szCs w:val="28"/>
              </w:rPr>
              <w:t>二级指标</w:t>
            </w:r>
          </w:p>
        </w:tc>
      </w:tr>
      <w:tr w:rsidR="00855E23" w14:paraId="6AC541DC" w14:textId="77777777" w:rsidTr="00105E79">
        <w:trPr>
          <w:trHeight w:val="312"/>
        </w:trPr>
        <w:tc>
          <w:tcPr>
            <w:tcW w:w="1701" w:type="dxa"/>
            <w:vMerge/>
          </w:tcPr>
          <w:p w14:paraId="476806A6" w14:textId="77777777" w:rsidR="00855E23" w:rsidRDefault="00855E23" w:rsidP="00105E79">
            <w:pPr>
              <w:rPr>
                <w:rFonts w:ascii="Calibri" w:hAnsi="Calibri" w:cs="Calibri"/>
              </w:rPr>
            </w:pPr>
          </w:p>
        </w:tc>
        <w:tc>
          <w:tcPr>
            <w:tcW w:w="6663" w:type="dxa"/>
            <w:vMerge/>
          </w:tcPr>
          <w:p w14:paraId="7CD3F75A" w14:textId="77777777" w:rsidR="00855E23" w:rsidRDefault="00855E23" w:rsidP="00105E79">
            <w:pPr>
              <w:rPr>
                <w:rFonts w:ascii="Calibri" w:hAnsi="Calibri" w:cs="Calibri"/>
              </w:rPr>
            </w:pPr>
          </w:p>
        </w:tc>
      </w:tr>
      <w:tr w:rsidR="00855E23" w14:paraId="10ED8DEF" w14:textId="77777777" w:rsidTr="00105E79">
        <w:trPr>
          <w:trHeight w:val="434"/>
        </w:trPr>
        <w:tc>
          <w:tcPr>
            <w:tcW w:w="1701" w:type="dxa"/>
            <w:vMerge w:val="restart"/>
            <w:vAlign w:val="center"/>
          </w:tcPr>
          <w:p w14:paraId="2C7C9307" w14:textId="77777777" w:rsidR="00855E23" w:rsidRDefault="00855E23" w:rsidP="00105E79">
            <w:pPr>
              <w:spacing w:line="480" w:lineRule="exact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 w:hint="eastAsia"/>
                <w:b/>
                <w:sz w:val="28"/>
                <w:szCs w:val="28"/>
              </w:rPr>
              <w:t>主题创新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br/>
            </w:r>
            <w:r>
              <w:rPr>
                <w:rFonts w:ascii="Calibri" w:hAnsi="Calibri" w:cs="Calibri" w:hint="eastAsia"/>
                <w:b/>
                <w:sz w:val="28"/>
                <w:szCs w:val="28"/>
              </w:rPr>
              <w:t>（</w:t>
            </w:r>
            <w:r>
              <w:rPr>
                <w:rFonts w:ascii="Calibri" w:hAnsi="Calibri" w:cs="Calibri" w:hint="eastAsia"/>
                <w:b/>
                <w:sz w:val="28"/>
                <w:szCs w:val="28"/>
              </w:rPr>
              <w:t>15%</w:t>
            </w:r>
            <w:r>
              <w:rPr>
                <w:rFonts w:ascii="Calibri" w:hAnsi="Calibri" w:cs="Calibri" w:hint="eastAsia"/>
                <w:b/>
                <w:sz w:val="28"/>
                <w:szCs w:val="28"/>
              </w:rPr>
              <w:t>）</w:t>
            </w:r>
          </w:p>
        </w:tc>
        <w:tc>
          <w:tcPr>
            <w:tcW w:w="6663" w:type="dxa"/>
            <w:vAlign w:val="center"/>
          </w:tcPr>
          <w:p w14:paraId="422141FE" w14:textId="77777777" w:rsidR="00855E23" w:rsidRDefault="00855E23" w:rsidP="00105E79">
            <w:pPr>
              <w:rPr>
                <w:rFonts w:ascii="Calibri" w:hAnsi="Calibri" w:cs="Calibri"/>
              </w:rPr>
            </w:pPr>
            <w:r>
              <w:rPr>
                <w:rFonts w:hint="eastAsia"/>
                <w:b/>
                <w:bCs/>
                <w:lang w:bidi="ar"/>
              </w:rPr>
              <w:t>设计理念：</w:t>
            </w:r>
            <w:r>
              <w:rPr>
                <w:rFonts w:hint="eastAsia"/>
                <w:lang w:bidi="ar"/>
              </w:rPr>
              <w:t>新业务、新应用、新需求</w:t>
            </w:r>
          </w:p>
        </w:tc>
      </w:tr>
      <w:tr w:rsidR="00855E23" w14:paraId="2167099F" w14:textId="77777777" w:rsidTr="00105E79">
        <w:trPr>
          <w:trHeight w:val="155"/>
        </w:trPr>
        <w:tc>
          <w:tcPr>
            <w:tcW w:w="1701" w:type="dxa"/>
            <w:vMerge/>
          </w:tcPr>
          <w:p w14:paraId="046AC971" w14:textId="77777777" w:rsidR="00855E23" w:rsidRDefault="00855E23" w:rsidP="00105E79">
            <w:pPr>
              <w:spacing w:line="480" w:lineRule="exact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0FBEAFB2" w14:textId="77777777" w:rsidR="00855E23" w:rsidRDefault="00855E23" w:rsidP="00105E79">
            <w:pPr>
              <w:rPr>
                <w:rFonts w:ascii="Calibri" w:hAnsi="Calibri" w:cs="Calibri"/>
              </w:rPr>
            </w:pPr>
            <w:r>
              <w:rPr>
                <w:rFonts w:hint="eastAsia"/>
                <w:b/>
                <w:bCs/>
                <w:lang w:bidi="ar"/>
              </w:rPr>
              <w:t>技术创新：</w:t>
            </w:r>
            <w:r>
              <w:rPr>
                <w:rFonts w:ascii="Calibri" w:hAnsi="Calibri" w:cs="Calibri" w:hint="eastAsia"/>
              </w:rPr>
              <w:t>应用技术、提升性能、改善服务</w:t>
            </w:r>
          </w:p>
        </w:tc>
      </w:tr>
      <w:tr w:rsidR="00855E23" w14:paraId="5F3E1822" w14:textId="77777777" w:rsidTr="00105E79">
        <w:tc>
          <w:tcPr>
            <w:tcW w:w="1701" w:type="dxa"/>
            <w:vMerge/>
          </w:tcPr>
          <w:p w14:paraId="08E8D6F5" w14:textId="77777777" w:rsidR="00855E23" w:rsidRDefault="00855E23" w:rsidP="00105E79">
            <w:pPr>
              <w:spacing w:line="480" w:lineRule="exact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678B1F56" w14:textId="77777777" w:rsidR="00855E23" w:rsidRDefault="00855E23" w:rsidP="00105E79">
            <w:pPr>
              <w:rPr>
                <w:rFonts w:ascii="Calibri" w:hAnsi="Calibri" w:cs="Calibri"/>
                <w:b/>
              </w:rPr>
            </w:pPr>
            <w:r>
              <w:rPr>
                <w:rFonts w:hint="eastAsia"/>
                <w:b/>
                <w:bCs/>
                <w:lang w:bidi="ar"/>
              </w:rPr>
              <w:t>功能特色：</w:t>
            </w:r>
            <w:r>
              <w:rPr>
                <w:rFonts w:ascii="Calibri" w:hAnsi="Calibri" w:cs="Calibri" w:hint="eastAsia"/>
              </w:rPr>
              <w:t>界面设计、交互性，应用场景、解决方案、技术实现和运营模式等</w:t>
            </w:r>
          </w:p>
        </w:tc>
      </w:tr>
      <w:tr w:rsidR="00855E23" w14:paraId="5273353F" w14:textId="77777777" w:rsidTr="00105E79">
        <w:trPr>
          <w:trHeight w:val="711"/>
        </w:trPr>
        <w:tc>
          <w:tcPr>
            <w:tcW w:w="1701" w:type="dxa"/>
            <w:vMerge w:val="restart"/>
            <w:vAlign w:val="center"/>
          </w:tcPr>
          <w:p w14:paraId="6C30ADC9" w14:textId="77777777" w:rsidR="00855E23" w:rsidRDefault="00855E23" w:rsidP="00105E79">
            <w:pPr>
              <w:spacing w:line="480" w:lineRule="exact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 w:hint="eastAsia"/>
                <w:b/>
                <w:sz w:val="28"/>
                <w:szCs w:val="28"/>
              </w:rPr>
              <w:t>功能效果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br/>
            </w:r>
            <w:r>
              <w:rPr>
                <w:rFonts w:ascii="Calibri" w:hAnsi="Calibri" w:cs="Calibri" w:hint="eastAsia"/>
                <w:b/>
                <w:sz w:val="28"/>
                <w:szCs w:val="28"/>
              </w:rPr>
              <w:t>（</w:t>
            </w:r>
            <w:r>
              <w:rPr>
                <w:rFonts w:ascii="Calibri" w:hAnsi="Calibri" w:cs="Calibri" w:hint="eastAsia"/>
                <w:b/>
                <w:sz w:val="28"/>
                <w:szCs w:val="28"/>
              </w:rPr>
              <w:t>30%</w:t>
            </w:r>
            <w:r>
              <w:rPr>
                <w:rFonts w:ascii="Calibri" w:hAnsi="Calibri" w:cs="Calibri" w:hint="eastAsia"/>
                <w:b/>
                <w:sz w:val="28"/>
                <w:szCs w:val="28"/>
              </w:rPr>
              <w:t>）</w:t>
            </w:r>
          </w:p>
        </w:tc>
        <w:tc>
          <w:tcPr>
            <w:tcW w:w="6663" w:type="dxa"/>
            <w:vAlign w:val="center"/>
          </w:tcPr>
          <w:p w14:paraId="2287E544" w14:textId="77777777" w:rsidR="00855E23" w:rsidRDefault="00855E23" w:rsidP="00105E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  <w:b/>
                <w:bCs/>
              </w:rPr>
              <w:t>需求分析：</w:t>
            </w:r>
            <w:r>
              <w:rPr>
                <w:rFonts w:ascii="Calibri" w:hAnsi="Calibri" w:cs="Calibri" w:hint="eastAsia"/>
              </w:rPr>
              <w:t>紧密围绕主题，任务目标明确，应用原型完整，程序运行稳定，有独特风格</w:t>
            </w:r>
          </w:p>
        </w:tc>
      </w:tr>
      <w:tr w:rsidR="00855E23" w14:paraId="7B78AC48" w14:textId="77777777" w:rsidTr="00105E79">
        <w:trPr>
          <w:trHeight w:val="649"/>
        </w:trPr>
        <w:tc>
          <w:tcPr>
            <w:tcW w:w="1701" w:type="dxa"/>
            <w:vMerge/>
            <w:vAlign w:val="center"/>
          </w:tcPr>
          <w:p w14:paraId="28CEA008" w14:textId="77777777" w:rsidR="00855E23" w:rsidRDefault="00855E23" w:rsidP="00105E79">
            <w:pPr>
              <w:spacing w:line="480" w:lineRule="exact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14:paraId="19DE2D33" w14:textId="77777777" w:rsidR="00855E23" w:rsidRDefault="00855E23" w:rsidP="00105E79">
            <w:pPr>
              <w:rPr>
                <w:rFonts w:ascii="Calibri" w:hAnsi="Calibri" w:cs="Calibri"/>
              </w:rPr>
            </w:pPr>
            <w:r>
              <w:rPr>
                <w:rFonts w:hint="eastAsia"/>
                <w:b/>
                <w:bCs/>
                <w:lang w:bidi="ar"/>
              </w:rPr>
              <w:t>功能实现：</w:t>
            </w:r>
            <w:r>
              <w:rPr>
                <w:rFonts w:ascii="Calibri" w:hAnsi="Calibri" w:cs="Calibri" w:hint="eastAsia"/>
              </w:rPr>
              <w:t>业务功能准确充分，设计合理、具有相关辅助功能，如用户管理、查询检索、统计分析等</w:t>
            </w:r>
          </w:p>
        </w:tc>
      </w:tr>
      <w:tr w:rsidR="00855E23" w14:paraId="29DF9BB8" w14:textId="77777777" w:rsidTr="00105E79">
        <w:tc>
          <w:tcPr>
            <w:tcW w:w="1701" w:type="dxa"/>
            <w:vMerge/>
            <w:vAlign w:val="center"/>
          </w:tcPr>
          <w:p w14:paraId="5F762D2E" w14:textId="77777777" w:rsidR="00855E23" w:rsidRDefault="00855E23" w:rsidP="00105E79">
            <w:pPr>
              <w:spacing w:line="480" w:lineRule="exact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53B0349F" w14:textId="77777777" w:rsidR="00855E23" w:rsidRDefault="00855E23" w:rsidP="00105E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  <w:b/>
              </w:rPr>
              <w:t>应用价值</w:t>
            </w:r>
            <w:r>
              <w:rPr>
                <w:rFonts w:ascii="Calibri" w:hAnsi="Calibri" w:cs="Calibri" w:hint="eastAsia"/>
              </w:rPr>
              <w:t>：应用效果和应用前景，市场价值</w:t>
            </w:r>
          </w:p>
        </w:tc>
      </w:tr>
      <w:tr w:rsidR="00855E23" w14:paraId="4877AEFC" w14:textId="77777777" w:rsidTr="00105E79">
        <w:tc>
          <w:tcPr>
            <w:tcW w:w="1701" w:type="dxa"/>
            <w:vMerge w:val="restart"/>
            <w:vAlign w:val="center"/>
          </w:tcPr>
          <w:p w14:paraId="0265A12A" w14:textId="77777777" w:rsidR="00855E23" w:rsidRDefault="00855E23" w:rsidP="00105E79">
            <w:pPr>
              <w:spacing w:line="480" w:lineRule="exact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 w:hint="eastAsia"/>
                <w:b/>
                <w:sz w:val="28"/>
                <w:szCs w:val="28"/>
              </w:rPr>
              <w:t>技术实现与现场演示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br/>
            </w:r>
            <w:r>
              <w:rPr>
                <w:rFonts w:ascii="Calibri" w:hAnsi="Calibri" w:cs="Calibri" w:hint="eastAsia"/>
                <w:b/>
                <w:sz w:val="28"/>
                <w:szCs w:val="28"/>
              </w:rPr>
              <w:t>（</w:t>
            </w:r>
            <w:r>
              <w:rPr>
                <w:rFonts w:ascii="Calibri" w:hAnsi="Calibri" w:cs="Calibri" w:hint="eastAsia"/>
                <w:b/>
                <w:sz w:val="28"/>
                <w:szCs w:val="28"/>
              </w:rPr>
              <w:t>40%</w:t>
            </w:r>
            <w:r>
              <w:rPr>
                <w:rFonts w:ascii="Calibri" w:hAnsi="Calibri" w:cs="Calibri" w:hint="eastAsia"/>
                <w:b/>
                <w:sz w:val="28"/>
                <w:szCs w:val="28"/>
              </w:rPr>
              <w:t>）</w:t>
            </w:r>
          </w:p>
        </w:tc>
        <w:tc>
          <w:tcPr>
            <w:tcW w:w="6663" w:type="dxa"/>
          </w:tcPr>
          <w:p w14:paraId="0FE46808" w14:textId="77777777" w:rsidR="00855E23" w:rsidRDefault="00855E23" w:rsidP="00105E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  <w:b/>
              </w:rPr>
              <w:t>系统设计</w:t>
            </w:r>
            <w:r>
              <w:rPr>
                <w:rFonts w:ascii="Calibri" w:hAnsi="Calibri" w:cs="Calibri" w:hint="eastAsia"/>
              </w:rPr>
              <w:t>：系统架构符合软件需求的要求。</w:t>
            </w:r>
          </w:p>
        </w:tc>
      </w:tr>
      <w:tr w:rsidR="00855E23" w14:paraId="6C59B191" w14:textId="77777777" w:rsidTr="00105E79">
        <w:tc>
          <w:tcPr>
            <w:tcW w:w="1701" w:type="dxa"/>
            <w:vMerge/>
            <w:vAlign w:val="center"/>
          </w:tcPr>
          <w:p w14:paraId="3280CD3E" w14:textId="77777777" w:rsidR="00855E23" w:rsidRDefault="00855E23" w:rsidP="00105E7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124E993F" w14:textId="77777777" w:rsidR="00855E23" w:rsidRDefault="00855E23" w:rsidP="00105E79">
            <w:pPr>
              <w:rPr>
                <w:rFonts w:ascii="Calibri" w:hAnsi="Calibri" w:cs="Calibri"/>
              </w:rPr>
            </w:pPr>
            <w:r>
              <w:rPr>
                <w:rFonts w:hint="eastAsia"/>
                <w:b/>
                <w:bCs/>
              </w:rPr>
              <w:t>系统实现：</w:t>
            </w:r>
            <w:r>
              <w:rPr>
                <w:rFonts w:hint="eastAsia"/>
              </w:rPr>
              <w:t>方案合理，算法、数据库设计/选择合理</w:t>
            </w:r>
          </w:p>
        </w:tc>
      </w:tr>
      <w:tr w:rsidR="00855E23" w14:paraId="596AAD12" w14:textId="77777777" w:rsidTr="00105E79">
        <w:tc>
          <w:tcPr>
            <w:tcW w:w="1701" w:type="dxa"/>
            <w:vMerge/>
            <w:vAlign w:val="center"/>
          </w:tcPr>
          <w:p w14:paraId="47FE03E8" w14:textId="77777777" w:rsidR="00855E23" w:rsidRDefault="00855E23" w:rsidP="00105E7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76E8BB69" w14:textId="77777777" w:rsidR="00855E23" w:rsidRDefault="00855E23" w:rsidP="00105E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代码质量：</w:t>
            </w:r>
            <w:r>
              <w:rPr>
                <w:rFonts w:hint="eastAsia"/>
              </w:rPr>
              <w:t>代码撰写符合软件工程规范；</w:t>
            </w:r>
          </w:p>
        </w:tc>
      </w:tr>
      <w:tr w:rsidR="00855E23" w14:paraId="79E324EE" w14:textId="77777777" w:rsidTr="00105E79">
        <w:tc>
          <w:tcPr>
            <w:tcW w:w="1701" w:type="dxa"/>
            <w:vMerge/>
            <w:vAlign w:val="center"/>
          </w:tcPr>
          <w:p w14:paraId="6C7E642D" w14:textId="77777777" w:rsidR="00855E23" w:rsidRDefault="00855E23" w:rsidP="00105E7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47D60DFB" w14:textId="77777777" w:rsidR="00855E23" w:rsidRDefault="00855E23" w:rsidP="00105E79">
            <w:r>
              <w:rPr>
                <w:rFonts w:hint="eastAsia"/>
                <w:b/>
                <w:bCs/>
              </w:rPr>
              <w:t>设计文档：</w:t>
            </w:r>
            <w:r>
              <w:rPr>
                <w:rFonts w:hint="eastAsia"/>
              </w:rPr>
              <w:t>系统方案、框架设计、测试报告、功能及性能指标、安装配置、使用说明。要求版式规范、内容齐备、简明扼要。</w:t>
            </w:r>
          </w:p>
        </w:tc>
      </w:tr>
      <w:tr w:rsidR="00855E23" w14:paraId="29FB3D73" w14:textId="77777777" w:rsidTr="00105E79">
        <w:trPr>
          <w:trHeight w:val="56"/>
        </w:trPr>
        <w:tc>
          <w:tcPr>
            <w:tcW w:w="1701" w:type="dxa"/>
            <w:vMerge/>
            <w:vAlign w:val="center"/>
          </w:tcPr>
          <w:p w14:paraId="1A0CBAFF" w14:textId="77777777" w:rsidR="00855E23" w:rsidRDefault="00855E23" w:rsidP="00105E7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756E77EA" w14:textId="77777777" w:rsidR="00855E23" w:rsidRDefault="00855E23" w:rsidP="00105E79">
            <w:r>
              <w:rPr>
                <w:rFonts w:hint="eastAsia"/>
                <w:b/>
              </w:rPr>
              <w:t>工具种类</w:t>
            </w:r>
            <w:r>
              <w:rPr>
                <w:rFonts w:hint="eastAsia"/>
              </w:rPr>
              <w:t>：深度、整合。</w:t>
            </w:r>
          </w:p>
        </w:tc>
      </w:tr>
      <w:tr w:rsidR="00855E23" w14:paraId="26F5047E" w14:textId="77777777" w:rsidTr="00105E79">
        <w:tc>
          <w:tcPr>
            <w:tcW w:w="1701" w:type="dxa"/>
            <w:vMerge w:val="restart"/>
            <w:vAlign w:val="center"/>
          </w:tcPr>
          <w:p w14:paraId="26713EEB" w14:textId="77777777" w:rsidR="00855E23" w:rsidRDefault="00855E23" w:rsidP="00105E79">
            <w:pPr>
              <w:spacing w:line="480" w:lineRule="exact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 w:hint="eastAsia"/>
                <w:b/>
                <w:sz w:val="28"/>
                <w:szCs w:val="28"/>
              </w:rPr>
              <w:t>作品呈现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br/>
            </w:r>
            <w:r>
              <w:rPr>
                <w:rFonts w:ascii="Calibri" w:hAnsi="Calibri" w:cs="Calibri" w:hint="eastAsia"/>
                <w:b/>
                <w:sz w:val="28"/>
                <w:szCs w:val="28"/>
              </w:rPr>
              <w:t>（</w:t>
            </w:r>
            <w:r>
              <w:rPr>
                <w:rFonts w:ascii="Calibri" w:hAnsi="Calibri" w:cs="Calibri" w:hint="eastAsia"/>
                <w:b/>
                <w:sz w:val="28"/>
                <w:szCs w:val="28"/>
              </w:rPr>
              <w:t>15%</w:t>
            </w:r>
            <w:r>
              <w:rPr>
                <w:rFonts w:ascii="Calibri" w:hAnsi="Calibri" w:cs="Calibri" w:hint="eastAsia"/>
                <w:b/>
                <w:sz w:val="28"/>
                <w:szCs w:val="28"/>
              </w:rPr>
              <w:t>）</w:t>
            </w:r>
          </w:p>
        </w:tc>
        <w:tc>
          <w:tcPr>
            <w:tcW w:w="6663" w:type="dxa"/>
          </w:tcPr>
          <w:p w14:paraId="6187848D" w14:textId="77777777" w:rsidR="00855E23" w:rsidRDefault="00855E23" w:rsidP="00105E79">
            <w:r>
              <w:rPr>
                <w:rFonts w:hint="eastAsia"/>
                <w:b/>
              </w:rPr>
              <w:t>运行效果：</w:t>
            </w:r>
            <w:r>
              <w:rPr>
                <w:rFonts w:hint="eastAsia"/>
                <w:lang w:val="zh-TW" w:bidi="ar"/>
              </w:rPr>
              <w:t>运行稳定、</w:t>
            </w:r>
            <w:r>
              <w:rPr>
                <w:rFonts w:hint="eastAsia"/>
                <w:lang w:bidi="ar"/>
              </w:rPr>
              <w:t>流畅、软硬件资源要求合理；</w:t>
            </w:r>
          </w:p>
        </w:tc>
      </w:tr>
      <w:tr w:rsidR="00855E23" w14:paraId="6D2C00E7" w14:textId="77777777" w:rsidTr="00105E79">
        <w:tc>
          <w:tcPr>
            <w:tcW w:w="1701" w:type="dxa"/>
            <w:vMerge/>
            <w:vAlign w:val="center"/>
          </w:tcPr>
          <w:p w14:paraId="20BA2580" w14:textId="77777777" w:rsidR="00855E23" w:rsidRDefault="00855E23" w:rsidP="00105E7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203D5D2B" w14:textId="77777777" w:rsidR="00855E23" w:rsidRDefault="00855E23" w:rsidP="00105E79">
            <w:r>
              <w:rPr>
                <w:rFonts w:hint="eastAsia"/>
                <w:b/>
              </w:rPr>
              <w:t>人机交互：</w:t>
            </w:r>
            <w:r>
              <w:rPr>
                <w:rFonts w:hint="eastAsia"/>
              </w:rPr>
              <w:t>呈现形式合理，界面美观，设计人性化，符合设定受众。</w:t>
            </w:r>
          </w:p>
        </w:tc>
      </w:tr>
      <w:tr w:rsidR="00855E23" w14:paraId="707CECDA" w14:textId="77777777" w:rsidTr="00105E79">
        <w:tc>
          <w:tcPr>
            <w:tcW w:w="1701" w:type="dxa"/>
            <w:vMerge/>
            <w:vAlign w:val="center"/>
          </w:tcPr>
          <w:p w14:paraId="4C2B864B" w14:textId="77777777" w:rsidR="00855E23" w:rsidRDefault="00855E23" w:rsidP="00105E7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3CCBC622" w14:textId="77777777" w:rsidR="00855E23" w:rsidRDefault="00855E23" w:rsidP="00105E79">
            <w:r>
              <w:rPr>
                <w:rFonts w:hint="eastAsia"/>
                <w:b/>
              </w:rPr>
              <w:t>演示视频：</w:t>
            </w:r>
            <w:r>
              <w:rPr>
                <w:rFonts w:hint="eastAsia"/>
              </w:rPr>
              <w:t>解说内容丰富、表达正确、声音洪亮，演示完整、操作流畅。</w:t>
            </w:r>
          </w:p>
        </w:tc>
      </w:tr>
    </w:tbl>
    <w:p w14:paraId="1398EC85" w14:textId="3F73D0EC" w:rsidR="00B6633B" w:rsidRDefault="00970312">
      <w:pPr>
        <w:rPr>
          <w:rFonts w:ascii="Times New Roman" w:cs="Times New Roman"/>
          <w:b/>
          <w:color w:val="000000" w:themeColor="text1"/>
          <w:sz w:val="28"/>
          <w:szCs w:val="28"/>
        </w:rPr>
      </w:pPr>
      <w:r w:rsidRPr="00E63E4E">
        <w:rPr>
          <w:rFonts w:hint="eastAsia"/>
          <w:noProof/>
          <w:szCs w:val="21"/>
        </w:rPr>
        <w:t>备注：</w:t>
      </w:r>
      <w:r>
        <w:rPr>
          <w:rFonts w:hint="eastAsia"/>
          <w:noProof/>
          <w:szCs w:val="21"/>
        </w:rPr>
        <w:t>据实际情况进行分组，建议3</w:t>
      </w:r>
      <w:r>
        <w:rPr>
          <w:noProof/>
          <w:szCs w:val="21"/>
        </w:rPr>
        <w:t>-</w:t>
      </w:r>
      <w:r>
        <w:rPr>
          <w:rFonts w:hint="eastAsia"/>
          <w:noProof/>
          <w:szCs w:val="21"/>
        </w:rPr>
        <w:t>4人一组，最多不能超过6人一组。</w:t>
      </w:r>
      <w:r w:rsidRPr="00E63E4E">
        <w:rPr>
          <w:rFonts w:hint="eastAsia"/>
          <w:noProof/>
          <w:szCs w:val="21"/>
        </w:rPr>
        <w:t>须提供</w:t>
      </w:r>
      <w:r w:rsidRPr="00E63E4E">
        <w:rPr>
          <w:noProof/>
          <w:szCs w:val="21"/>
        </w:rPr>
        <w:t>1</w:t>
      </w:r>
      <w:r w:rsidRPr="00E63E4E">
        <w:rPr>
          <w:rFonts w:hint="eastAsia"/>
          <w:noProof/>
          <w:szCs w:val="21"/>
        </w:rPr>
        <w:t xml:space="preserve">.设计视频 </w:t>
      </w:r>
      <w:r w:rsidRPr="00E63E4E">
        <w:rPr>
          <w:noProof/>
          <w:szCs w:val="21"/>
        </w:rPr>
        <w:t>2</w:t>
      </w:r>
      <w:r w:rsidRPr="00E63E4E">
        <w:rPr>
          <w:rFonts w:hint="eastAsia"/>
          <w:noProof/>
          <w:szCs w:val="21"/>
        </w:rPr>
        <w:t>.答辩p</w:t>
      </w:r>
      <w:r w:rsidRPr="00E63E4E">
        <w:rPr>
          <w:noProof/>
          <w:szCs w:val="21"/>
        </w:rPr>
        <w:t>pt</w:t>
      </w:r>
      <w:r w:rsidRPr="00E63E4E">
        <w:rPr>
          <w:rFonts w:hint="eastAsia"/>
          <w:noProof/>
          <w:szCs w:val="21"/>
        </w:rPr>
        <w:t xml:space="preserve"> </w:t>
      </w:r>
      <w:r w:rsidRPr="00E63E4E">
        <w:rPr>
          <w:noProof/>
          <w:szCs w:val="21"/>
        </w:rPr>
        <w:t>3</w:t>
      </w:r>
      <w:r w:rsidRPr="00E63E4E">
        <w:rPr>
          <w:rFonts w:hint="eastAsia"/>
          <w:noProof/>
          <w:szCs w:val="21"/>
        </w:rPr>
        <w:t xml:space="preserve">.源码及数据库 </w:t>
      </w:r>
      <w:r w:rsidRPr="00E63E4E">
        <w:rPr>
          <w:noProof/>
          <w:szCs w:val="21"/>
        </w:rPr>
        <w:t>4</w:t>
      </w:r>
      <w:r w:rsidRPr="00E63E4E">
        <w:rPr>
          <w:rFonts w:hint="eastAsia"/>
          <w:noProof/>
          <w:szCs w:val="21"/>
        </w:rPr>
        <w:t xml:space="preserve">.评分表 </w:t>
      </w:r>
      <w:r w:rsidRPr="00E63E4E">
        <w:rPr>
          <w:noProof/>
          <w:szCs w:val="21"/>
        </w:rPr>
        <w:t>5</w:t>
      </w:r>
      <w:r w:rsidRPr="00E63E4E">
        <w:rPr>
          <w:rFonts w:hint="eastAsia"/>
          <w:noProof/>
          <w:szCs w:val="21"/>
        </w:rPr>
        <w:t>.设计报告</w:t>
      </w:r>
    </w:p>
    <w:tbl>
      <w:tblPr>
        <w:tblStyle w:val="a4"/>
        <w:tblpPr w:leftFromText="180" w:rightFromText="180" w:vertAnchor="text" w:horzAnchor="page" w:tblpX="1855" w:tblpY="68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5"/>
        <w:gridCol w:w="1608"/>
        <w:gridCol w:w="5853"/>
      </w:tblGrid>
      <w:tr w:rsidR="00B90842" w14:paraId="46D8E161" w14:textId="77777777">
        <w:trPr>
          <w:trHeight w:val="286"/>
        </w:trPr>
        <w:tc>
          <w:tcPr>
            <w:tcW w:w="827" w:type="dxa"/>
            <w:vAlign w:val="center"/>
          </w:tcPr>
          <w:p w14:paraId="49EC6EC4" w14:textId="77777777" w:rsidR="00B90842" w:rsidRDefault="00500001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 w14:paraId="0E62200F" w14:textId="77777777" w:rsidR="00B90842" w:rsidRDefault="00500001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041" w:type="dxa"/>
            <w:vAlign w:val="center"/>
          </w:tcPr>
          <w:p w14:paraId="6574A488" w14:textId="77777777" w:rsidR="00B90842" w:rsidRDefault="00500001" w:rsidP="00AE3AE1">
            <w:pPr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要    求</w:t>
            </w:r>
          </w:p>
        </w:tc>
      </w:tr>
      <w:tr w:rsidR="00B90842" w14:paraId="78C355C2" w14:textId="77777777">
        <w:trPr>
          <w:trHeight w:val="445"/>
        </w:trPr>
        <w:tc>
          <w:tcPr>
            <w:tcW w:w="827" w:type="dxa"/>
            <w:vAlign w:val="center"/>
          </w:tcPr>
          <w:p w14:paraId="094B1644" w14:textId="77777777" w:rsidR="00B90842" w:rsidRDefault="00500001">
            <w:pPr>
              <w:snapToGrid w:val="0"/>
              <w:ind w:firstLineChars="100" w:firstLine="21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 w14:paraId="20A1E1E2" w14:textId="77777777" w:rsidR="00B90842" w:rsidRDefault="00500001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041" w:type="dxa"/>
            <w:vAlign w:val="center"/>
          </w:tcPr>
          <w:p w14:paraId="7D6350E6" w14:textId="77777777" w:rsidR="00B90842" w:rsidRDefault="00500001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职称：</w:t>
            </w:r>
            <w:r w:rsidR="008268F1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中级或以上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        学历（位）：</w:t>
            </w:r>
            <w:r w:rsidR="008268F1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硕</w:t>
            </w:r>
            <w:r w:rsidR="007C2DF6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士</w:t>
            </w:r>
          </w:p>
          <w:p w14:paraId="6623716D" w14:textId="77777777" w:rsidR="00B90842" w:rsidRDefault="00500001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其他：</w:t>
            </w:r>
          </w:p>
        </w:tc>
      </w:tr>
      <w:tr w:rsidR="00B90842" w14:paraId="13E7E8F6" w14:textId="77777777">
        <w:trPr>
          <w:trHeight w:val="445"/>
        </w:trPr>
        <w:tc>
          <w:tcPr>
            <w:tcW w:w="827" w:type="dxa"/>
            <w:vAlign w:val="center"/>
          </w:tcPr>
          <w:p w14:paraId="78BDFAA5" w14:textId="77777777" w:rsidR="00B90842" w:rsidRDefault="00500001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54" w:type="dxa"/>
            <w:vAlign w:val="center"/>
          </w:tcPr>
          <w:p w14:paraId="2B457FDB" w14:textId="77777777" w:rsidR="00B90842" w:rsidRDefault="00500001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041" w:type="dxa"/>
            <w:vAlign w:val="center"/>
          </w:tcPr>
          <w:p w14:paraId="2446CE66" w14:textId="23F61412" w:rsidR="00B90842" w:rsidRDefault="00500001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周次：</w:t>
            </w:r>
            <w:r w:rsidR="00B906AF"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>16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</w:t>
            </w:r>
          </w:p>
          <w:p w14:paraId="4B68F0BA" w14:textId="1177C273" w:rsidR="00B90842" w:rsidRDefault="00500001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节次：</w:t>
            </w:r>
            <w:r w:rsidR="00B906AF"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>2</w:t>
            </w:r>
          </w:p>
        </w:tc>
      </w:tr>
      <w:tr w:rsidR="00B90842" w14:paraId="367095C6" w14:textId="77777777">
        <w:trPr>
          <w:trHeight w:val="490"/>
        </w:trPr>
        <w:tc>
          <w:tcPr>
            <w:tcW w:w="827" w:type="dxa"/>
            <w:vAlign w:val="center"/>
          </w:tcPr>
          <w:p w14:paraId="42E0F398" w14:textId="77777777" w:rsidR="00B90842" w:rsidRDefault="00500001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54" w:type="dxa"/>
            <w:vAlign w:val="center"/>
          </w:tcPr>
          <w:p w14:paraId="4AEDD9F9" w14:textId="77777777" w:rsidR="00B90842" w:rsidRDefault="00500001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041" w:type="dxa"/>
            <w:vAlign w:val="center"/>
          </w:tcPr>
          <w:p w14:paraId="21CFF170" w14:textId="77777777" w:rsidR="00B90842" w:rsidRDefault="008268F1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268F1">
              <w:rPr>
                <w:rFonts w:asciiTheme="minorEastAsia" w:eastAsiaTheme="minorEastAsia" w:hAnsiTheme="minorEastAsia" w:cs="Times New Roman" w:hint="eastAsia"/>
                <w:color w:val="FF0000"/>
                <w:sz w:val="21"/>
                <w:szCs w:val="21"/>
              </w:rPr>
              <w:sym w:font="Wingdings 2" w:char="F052"/>
            </w:r>
            <w:r w:rsidR="00500001" w:rsidRPr="00F07512">
              <w:rPr>
                <w:rFonts w:asciiTheme="minorEastAsia" w:eastAsiaTheme="minorEastAsia" w:hAnsiTheme="minorEastAsia" w:cs="Times New Roman" w:hint="eastAsia"/>
                <w:color w:val="FF0000"/>
                <w:sz w:val="21"/>
                <w:szCs w:val="21"/>
              </w:rPr>
              <w:t>教室</w:t>
            </w:r>
            <w:r w:rsidR="00500001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        </w:t>
            </w:r>
            <w:r w:rsidRPr="008268F1">
              <w:rPr>
                <w:rFonts w:asciiTheme="minorEastAsia" w:eastAsiaTheme="minorEastAsia" w:hAnsiTheme="minorEastAsia" w:cs="Times New Roman" w:hint="eastAsia"/>
                <w:color w:val="FF0000"/>
                <w:sz w:val="21"/>
                <w:szCs w:val="21"/>
              </w:rPr>
              <w:sym w:font="Wingdings 2" w:char="F052"/>
            </w:r>
            <w:r w:rsidR="00500001" w:rsidRPr="00F07512">
              <w:rPr>
                <w:rFonts w:asciiTheme="minorEastAsia" w:eastAsiaTheme="minorEastAsia" w:hAnsiTheme="minorEastAsia" w:cs="Times New Roman" w:hint="eastAsia"/>
                <w:color w:val="FF0000"/>
                <w:sz w:val="21"/>
                <w:szCs w:val="21"/>
              </w:rPr>
              <w:t>实验室</w:t>
            </w:r>
            <w:r w:rsidR="00500001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      □室外场地  </w:t>
            </w:r>
          </w:p>
          <w:p w14:paraId="416E1035" w14:textId="77777777" w:rsidR="00B90842" w:rsidRDefault="00500001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□其他：</w:t>
            </w:r>
          </w:p>
        </w:tc>
      </w:tr>
      <w:tr w:rsidR="00B90842" w14:paraId="63749BDD" w14:textId="77777777">
        <w:trPr>
          <w:trHeight w:val="560"/>
        </w:trPr>
        <w:tc>
          <w:tcPr>
            <w:tcW w:w="827" w:type="dxa"/>
            <w:vAlign w:val="center"/>
          </w:tcPr>
          <w:p w14:paraId="182EA293" w14:textId="77777777" w:rsidR="00B90842" w:rsidRDefault="00500001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54" w:type="dxa"/>
            <w:vAlign w:val="center"/>
          </w:tcPr>
          <w:p w14:paraId="501FAC7B" w14:textId="77777777" w:rsidR="00B90842" w:rsidRDefault="00500001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041" w:type="dxa"/>
            <w:vAlign w:val="center"/>
          </w:tcPr>
          <w:p w14:paraId="6A28C4AC" w14:textId="77777777" w:rsidR="00B90842" w:rsidRDefault="00500001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上方式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及时间安排：</w:t>
            </w:r>
            <w:r w:rsidR="00F0751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即时通讯工具随时沟通</w:t>
            </w:r>
          </w:p>
          <w:p w14:paraId="390DDA18" w14:textId="77777777" w:rsidR="00B90842" w:rsidRDefault="00500001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线下地点及时间安排：</w:t>
            </w:r>
            <w:r w:rsidR="007C2DF6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课前、</w:t>
            </w:r>
            <w:r w:rsidR="00F0751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课中</w:t>
            </w:r>
            <w:r w:rsidR="007C2DF6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、</w:t>
            </w:r>
            <w:r w:rsidR="00F0751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课后</w:t>
            </w:r>
          </w:p>
        </w:tc>
      </w:tr>
    </w:tbl>
    <w:p w14:paraId="0B8C62A0" w14:textId="77777777" w:rsidR="00B90842" w:rsidRDefault="00500001">
      <w:pPr>
        <w:pStyle w:val="a5"/>
        <w:numPr>
          <w:ilvl w:val="0"/>
          <w:numId w:val="1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教学安排及要求</w:t>
      </w:r>
    </w:p>
    <w:p w14:paraId="23B058D6" w14:textId="77777777" w:rsidR="00B90842" w:rsidRDefault="00B90842">
      <w:pPr>
        <w:spacing w:line="200" w:lineRule="exact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3F4CD2DF" w14:textId="77777777" w:rsidR="00B90842" w:rsidRDefault="00500001" w:rsidP="00AE3AE1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lastRenderedPageBreak/>
        <w:t>七、选用教材</w:t>
      </w:r>
    </w:p>
    <w:p w14:paraId="014299A5" w14:textId="72BB3C0E" w:rsidR="00B90842" w:rsidRDefault="00500001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r w:rsidR="001834DD">
        <w:rPr>
          <w:rFonts w:ascii="Times New Roman" w:hAnsi="Times New Roman" w:cs="Times New Roman" w:hint="eastAsia"/>
          <w:szCs w:val="21"/>
        </w:rPr>
        <w:t>韩雁泽</w:t>
      </w:r>
      <w:r w:rsidR="00A51394">
        <w:rPr>
          <w:rFonts w:ascii="Times New Roman" w:hAnsi="Times New Roman" w:cs="Times New Roman" w:hint="eastAsia"/>
          <w:szCs w:val="21"/>
        </w:rPr>
        <w:t>，</w:t>
      </w:r>
      <w:r w:rsidR="001834DD">
        <w:rPr>
          <w:rFonts w:ascii="Times New Roman" w:hAnsi="Times New Roman" w:cs="Times New Roman" w:hint="eastAsia"/>
          <w:szCs w:val="21"/>
        </w:rPr>
        <w:t>刘洪涛</w:t>
      </w:r>
      <w:r w:rsidR="00A51394">
        <w:rPr>
          <w:rFonts w:ascii="Times New Roman" w:hAnsi="Times New Roman" w:cs="Times New Roman" w:hint="eastAsia"/>
          <w:szCs w:val="21"/>
        </w:rPr>
        <w:t>编著，《人工智能基础</w:t>
      </w:r>
      <w:r w:rsidR="001834DD">
        <w:rPr>
          <w:rFonts w:ascii="Times New Roman" w:hAnsi="Times New Roman" w:cs="Times New Roman" w:hint="eastAsia"/>
          <w:szCs w:val="21"/>
        </w:rPr>
        <w:t>与应用</w:t>
      </w:r>
      <w:r w:rsidR="00A51394">
        <w:rPr>
          <w:rFonts w:ascii="Times New Roman" w:hAnsi="Times New Roman" w:cs="Times New Roman" w:hint="eastAsia"/>
          <w:szCs w:val="21"/>
        </w:rPr>
        <w:t>》，</w:t>
      </w:r>
      <w:r w:rsidR="001834DD">
        <w:rPr>
          <w:rFonts w:ascii="Times New Roman" w:hAnsi="Times New Roman" w:cs="Times New Roman" w:hint="eastAsia"/>
          <w:szCs w:val="21"/>
        </w:rPr>
        <w:t>人民邮电</w:t>
      </w:r>
      <w:r w:rsidR="00A51394">
        <w:rPr>
          <w:rFonts w:ascii="Times New Roman" w:hAnsi="Times New Roman" w:cs="Times New Roman" w:hint="eastAsia"/>
          <w:szCs w:val="21"/>
        </w:rPr>
        <w:t>出版社，</w:t>
      </w:r>
      <w:r w:rsidR="00A51394">
        <w:rPr>
          <w:rFonts w:ascii="Times New Roman" w:hAnsi="Times New Roman" w:cs="Times New Roman"/>
          <w:szCs w:val="21"/>
        </w:rPr>
        <w:t>20</w:t>
      </w:r>
      <w:r w:rsidR="001834DD">
        <w:rPr>
          <w:rFonts w:ascii="Times New Roman" w:hAnsi="Times New Roman" w:cs="Times New Roman"/>
          <w:szCs w:val="21"/>
        </w:rPr>
        <w:t>22</w:t>
      </w:r>
      <w:r w:rsidR="00A51394">
        <w:rPr>
          <w:rFonts w:ascii="Times New Roman" w:hAnsi="Times New Roman" w:cs="Times New Roman" w:hint="eastAsia"/>
          <w:szCs w:val="21"/>
        </w:rPr>
        <w:t>年</w:t>
      </w:r>
      <w:r w:rsidR="00A51394">
        <w:rPr>
          <w:rFonts w:ascii="Times New Roman" w:hAnsi="Times New Roman" w:cs="Times New Roman" w:hint="eastAsia"/>
          <w:szCs w:val="21"/>
        </w:rPr>
        <w:t>1</w:t>
      </w:r>
      <w:r w:rsidR="00A51394">
        <w:rPr>
          <w:rFonts w:ascii="Times New Roman" w:hAnsi="Times New Roman" w:cs="Times New Roman" w:hint="eastAsia"/>
          <w:szCs w:val="21"/>
        </w:rPr>
        <w:t>月。</w:t>
      </w:r>
    </w:p>
    <w:p w14:paraId="730D003E" w14:textId="77777777" w:rsidR="00B90842" w:rsidRDefault="00500001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[2]</w:t>
      </w:r>
      <w:r w:rsidR="00617874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 徐洁磐、徐梦溪编著，《人工智能导论》（第2版），中国铁道出版有限公司，2021年4月。</w:t>
      </w:r>
    </w:p>
    <w:p w14:paraId="54CF384B" w14:textId="77777777" w:rsidR="00B90842" w:rsidRDefault="00500001" w:rsidP="00AE3AE1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</w:p>
    <w:p w14:paraId="2CAF7EAC" w14:textId="78C64996" w:rsidR="00B90842" w:rsidRDefault="00500001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r w:rsidR="00A51394" w:rsidRPr="00A51394">
        <w:rPr>
          <w:rFonts w:ascii="Times New Roman" w:hAnsi="Times New Roman" w:cs="Times New Roman" w:hint="eastAsia"/>
          <w:szCs w:val="21"/>
        </w:rPr>
        <w:t xml:space="preserve"> </w:t>
      </w:r>
      <w:r w:rsidR="00A51394">
        <w:rPr>
          <w:rFonts w:ascii="Times New Roman" w:hAnsi="Times New Roman" w:cs="Times New Roman" w:hint="eastAsia"/>
          <w:szCs w:val="21"/>
        </w:rPr>
        <w:t>蔡自兴，</w:t>
      </w:r>
      <w:proofErr w:type="gramStart"/>
      <w:r w:rsidR="00A51394">
        <w:rPr>
          <w:rFonts w:ascii="Times New Roman" w:hAnsi="Times New Roman" w:cs="Times New Roman" w:hint="eastAsia"/>
          <w:szCs w:val="21"/>
        </w:rPr>
        <w:t>徐光佑编著</w:t>
      </w:r>
      <w:proofErr w:type="gramEnd"/>
      <w:r w:rsidR="00A51394">
        <w:rPr>
          <w:rFonts w:ascii="Times New Roman" w:hAnsi="Times New Roman" w:cs="Times New Roman" w:hint="eastAsia"/>
          <w:szCs w:val="21"/>
        </w:rPr>
        <w:t>，《人工智能及其应用（</w:t>
      </w:r>
      <w:r w:rsidR="00A51394">
        <w:rPr>
          <w:rFonts w:ascii="Times New Roman" w:hAnsi="Times New Roman" w:cs="Times New Roman"/>
          <w:szCs w:val="21"/>
        </w:rPr>
        <w:t>第</w:t>
      </w:r>
      <w:r w:rsidR="00A51394">
        <w:rPr>
          <w:rFonts w:ascii="Times New Roman" w:hAnsi="Times New Roman" w:cs="Times New Roman" w:hint="eastAsia"/>
          <w:szCs w:val="21"/>
        </w:rPr>
        <w:t>4</w:t>
      </w:r>
      <w:r w:rsidR="00A51394">
        <w:rPr>
          <w:rFonts w:ascii="Times New Roman" w:hAnsi="Times New Roman" w:cs="Times New Roman" w:hint="eastAsia"/>
          <w:szCs w:val="21"/>
        </w:rPr>
        <w:t>版）》，清华大学出版社，</w:t>
      </w:r>
      <w:r w:rsidR="00A51394">
        <w:rPr>
          <w:rFonts w:ascii="Times New Roman" w:hAnsi="Times New Roman" w:cs="Times New Roman"/>
          <w:szCs w:val="21"/>
        </w:rPr>
        <w:t>20</w:t>
      </w:r>
      <w:r w:rsidR="00B5752F">
        <w:rPr>
          <w:rFonts w:ascii="Times New Roman" w:hAnsi="Times New Roman" w:cs="Times New Roman"/>
          <w:szCs w:val="21"/>
        </w:rPr>
        <w:t>20</w:t>
      </w:r>
      <w:r w:rsidR="00A51394">
        <w:rPr>
          <w:rFonts w:ascii="Times New Roman" w:hAnsi="Times New Roman" w:cs="Times New Roman" w:hint="eastAsia"/>
          <w:szCs w:val="21"/>
        </w:rPr>
        <w:t>年。</w:t>
      </w:r>
    </w:p>
    <w:p w14:paraId="639B55C3" w14:textId="65381554" w:rsidR="00B90842" w:rsidRDefault="00500001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[2]</w:t>
      </w:r>
      <w:r w:rsidR="00A51394" w:rsidRPr="00A51394">
        <w:rPr>
          <w:rFonts w:ascii="Times New Roman" w:hAnsi="Times New Roman" w:cs="Times New Roman" w:hint="eastAsia"/>
          <w:szCs w:val="21"/>
        </w:rPr>
        <w:t xml:space="preserve"> </w:t>
      </w:r>
      <w:r w:rsidR="00A51394">
        <w:rPr>
          <w:rFonts w:ascii="Times New Roman" w:hAnsi="Times New Roman" w:cs="Times New Roman" w:hint="eastAsia"/>
          <w:szCs w:val="21"/>
        </w:rPr>
        <w:t>王万良编著，</w:t>
      </w:r>
      <w:r w:rsidR="00A51394">
        <w:rPr>
          <w:rFonts w:ascii="Times New Roman" w:hAnsi="Times New Roman" w:cs="Times New Roman" w:hint="eastAsia"/>
          <w:szCs w:val="21"/>
        </w:rPr>
        <w:t xml:space="preserve"> </w:t>
      </w:r>
      <w:r w:rsidR="00A51394">
        <w:rPr>
          <w:rFonts w:ascii="Times New Roman" w:hAnsi="Times New Roman" w:cs="Times New Roman" w:hint="eastAsia"/>
          <w:szCs w:val="21"/>
        </w:rPr>
        <w:t>《人工智能及其应用》，高等教育出版社，</w:t>
      </w:r>
      <w:r w:rsidR="00A51394">
        <w:rPr>
          <w:rFonts w:ascii="Times New Roman" w:hAnsi="Times New Roman" w:cs="Times New Roman" w:hint="eastAsia"/>
          <w:szCs w:val="21"/>
        </w:rPr>
        <w:t>20</w:t>
      </w:r>
      <w:r w:rsidR="00B5752F">
        <w:rPr>
          <w:rFonts w:ascii="Times New Roman" w:hAnsi="Times New Roman" w:cs="Times New Roman"/>
          <w:szCs w:val="21"/>
        </w:rPr>
        <w:t>21</w:t>
      </w:r>
      <w:r w:rsidR="00A51394">
        <w:rPr>
          <w:rFonts w:ascii="Times New Roman" w:hAnsi="Times New Roman" w:cs="Times New Roman" w:hint="eastAsia"/>
          <w:szCs w:val="21"/>
        </w:rPr>
        <w:t>年</w:t>
      </w:r>
    </w:p>
    <w:p w14:paraId="59360C67" w14:textId="3518828F" w:rsidR="00B90842" w:rsidRDefault="00500001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[3]</w:t>
      </w:r>
      <w:r w:rsidR="00A51394" w:rsidRPr="00A51394">
        <w:rPr>
          <w:rFonts w:ascii="Times New Roman" w:hAnsi="Times New Roman" w:cs="Times New Roman" w:hint="eastAsia"/>
          <w:bCs/>
          <w:color w:val="000000"/>
          <w:szCs w:val="21"/>
        </w:rPr>
        <w:t xml:space="preserve"> </w:t>
      </w:r>
      <w:r w:rsidR="00A51394">
        <w:rPr>
          <w:rFonts w:ascii="Times New Roman" w:hAnsi="Times New Roman" w:cs="Times New Roman" w:hint="eastAsia"/>
          <w:bCs/>
          <w:color w:val="000000"/>
          <w:szCs w:val="21"/>
        </w:rPr>
        <w:t>石纯一，黄昌宁，《人工智能原理》，清华大学出版社，</w:t>
      </w:r>
      <w:r w:rsidR="00B5752F">
        <w:rPr>
          <w:rFonts w:ascii="Times New Roman" w:hAnsi="Times New Roman" w:cs="Times New Roman"/>
          <w:bCs/>
          <w:color w:val="000000"/>
          <w:szCs w:val="21"/>
        </w:rPr>
        <w:t>2021</w:t>
      </w:r>
      <w:r w:rsidR="00A51394">
        <w:rPr>
          <w:rFonts w:ascii="Times New Roman" w:hAnsi="Times New Roman" w:cs="Times New Roman" w:hint="eastAsia"/>
          <w:bCs/>
          <w:color w:val="000000"/>
          <w:szCs w:val="21"/>
        </w:rPr>
        <w:t>年</w:t>
      </w:r>
    </w:p>
    <w:p w14:paraId="0986C135" w14:textId="77777777" w:rsidR="00B90842" w:rsidRDefault="00500001" w:rsidP="00AE3AE1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网络资料</w:t>
      </w:r>
    </w:p>
    <w:p w14:paraId="11AED66A" w14:textId="77777777" w:rsidR="00B90842" w:rsidRDefault="00500001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r w:rsidR="00A51394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百度搜索</w:t>
      </w:r>
    </w:p>
    <w:p w14:paraId="7B6450E8" w14:textId="77777777" w:rsidR="00B90842" w:rsidRDefault="00500001" w:rsidP="00AE3AE1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其他资料</w:t>
      </w:r>
    </w:p>
    <w:p w14:paraId="5280E185" w14:textId="77777777" w:rsidR="00B90842" w:rsidRDefault="00AE3AE1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未指定</w:t>
      </w:r>
    </w:p>
    <w:p w14:paraId="3558944B" w14:textId="77777777" w:rsidR="00B90842" w:rsidRDefault="00B90842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14:paraId="223DC715" w14:textId="2C7B2D57" w:rsidR="00B90842" w:rsidRDefault="00500001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大纲执笔人：</w:t>
      </w:r>
      <w:r w:rsidR="005E72A6">
        <w:rPr>
          <w:rFonts w:hint="eastAsia"/>
          <w:bCs/>
          <w:color w:val="000000" w:themeColor="text1"/>
          <w:sz w:val="21"/>
          <w:szCs w:val="21"/>
        </w:rPr>
        <w:t xml:space="preserve"> </w:t>
      </w:r>
      <w:r w:rsidR="00F665E6">
        <w:rPr>
          <w:rFonts w:hint="eastAsia"/>
          <w:bCs/>
          <w:color w:val="000000" w:themeColor="text1"/>
          <w:sz w:val="21"/>
          <w:szCs w:val="21"/>
        </w:rPr>
        <w:t>杨许亮</w:t>
      </w:r>
    </w:p>
    <w:p w14:paraId="370B2F32" w14:textId="402E857E" w:rsidR="00B90842" w:rsidRDefault="00500001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讨论参与人</w:t>
      </w:r>
      <w:r w:rsidR="002848E3">
        <w:rPr>
          <w:rFonts w:hint="eastAsia"/>
          <w:bCs/>
          <w:color w:val="000000" w:themeColor="text1"/>
          <w:sz w:val="21"/>
          <w:szCs w:val="21"/>
        </w:rPr>
        <w:t>:</w:t>
      </w:r>
      <w:r w:rsidR="00F665E6">
        <w:rPr>
          <w:rFonts w:hint="eastAsia"/>
          <w:bCs/>
          <w:color w:val="000000" w:themeColor="text1"/>
          <w:sz w:val="21"/>
          <w:szCs w:val="21"/>
        </w:rPr>
        <w:t>韩旭华</w:t>
      </w:r>
    </w:p>
    <w:p w14:paraId="431E5E57" w14:textId="77777777" w:rsidR="00B90842" w:rsidRDefault="00500001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系（教研室）主任：</w:t>
      </w:r>
      <w:r w:rsidR="00AE3AE1">
        <w:rPr>
          <w:rFonts w:hint="eastAsia"/>
          <w:bCs/>
          <w:color w:val="000000" w:themeColor="text1"/>
          <w:sz w:val="21"/>
          <w:szCs w:val="21"/>
        </w:rPr>
        <w:t>王</w:t>
      </w:r>
      <w:proofErr w:type="gramStart"/>
      <w:r w:rsidR="00AE3AE1">
        <w:rPr>
          <w:rFonts w:hint="eastAsia"/>
          <w:bCs/>
          <w:color w:val="000000" w:themeColor="text1"/>
          <w:sz w:val="21"/>
          <w:szCs w:val="21"/>
        </w:rPr>
        <w:t>浩</w:t>
      </w:r>
      <w:proofErr w:type="gramEnd"/>
      <w:r w:rsidR="00AE3AE1">
        <w:rPr>
          <w:rFonts w:hint="eastAsia"/>
          <w:bCs/>
          <w:color w:val="000000" w:themeColor="text1"/>
          <w:sz w:val="21"/>
          <w:szCs w:val="21"/>
        </w:rPr>
        <w:t>亮</w:t>
      </w:r>
    </w:p>
    <w:p w14:paraId="7F160CE3" w14:textId="78DE73E4" w:rsidR="00B90842" w:rsidRDefault="00500001">
      <w:pPr>
        <w:spacing w:line="360" w:lineRule="auto"/>
        <w:ind w:firstLineChars="2750" w:firstLine="5775"/>
      </w:pPr>
      <w:r>
        <w:rPr>
          <w:rFonts w:hint="eastAsia"/>
          <w:bCs/>
          <w:color w:val="000000" w:themeColor="text1"/>
          <w:sz w:val="21"/>
          <w:szCs w:val="21"/>
        </w:rPr>
        <w:t>学院（部）审核人：</w:t>
      </w:r>
      <w:r w:rsidR="001834DD">
        <w:rPr>
          <w:rFonts w:hint="eastAsia"/>
          <w:bCs/>
          <w:color w:val="000000" w:themeColor="text1"/>
          <w:sz w:val="21"/>
          <w:szCs w:val="21"/>
        </w:rPr>
        <w:t>郭松</w:t>
      </w:r>
    </w:p>
    <w:sectPr w:rsidR="00B9084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6BB8A" w14:textId="77777777" w:rsidR="00545CF0" w:rsidRDefault="00545CF0" w:rsidP="00223E34">
      <w:r>
        <w:separator/>
      </w:r>
    </w:p>
  </w:endnote>
  <w:endnote w:type="continuationSeparator" w:id="0">
    <w:p w14:paraId="1B121B16" w14:textId="77777777" w:rsidR="00545CF0" w:rsidRDefault="00545CF0" w:rsidP="0022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655415"/>
      <w:docPartObj>
        <w:docPartGallery w:val="Page Numbers (Bottom of Page)"/>
        <w:docPartUnique/>
      </w:docPartObj>
    </w:sdtPr>
    <w:sdtContent>
      <w:p w14:paraId="7109C70F" w14:textId="6058B866" w:rsidR="00B95AE5" w:rsidRDefault="00B95A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44E5580" w14:textId="77777777" w:rsidR="00B95AE5" w:rsidRDefault="00B95A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D4FAC" w14:textId="77777777" w:rsidR="00545CF0" w:rsidRDefault="00545CF0" w:rsidP="00223E34">
      <w:r>
        <w:separator/>
      </w:r>
    </w:p>
  </w:footnote>
  <w:footnote w:type="continuationSeparator" w:id="0">
    <w:p w14:paraId="1551F9F4" w14:textId="77777777" w:rsidR="00545CF0" w:rsidRDefault="00545CF0" w:rsidP="00223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6D4"/>
    <w:multiLevelType w:val="multilevel"/>
    <w:tmpl w:val="07CD06D4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1" w15:restartNumberingAfterBreak="0">
    <w:nsid w:val="4FE37F2A"/>
    <w:multiLevelType w:val="multilevel"/>
    <w:tmpl w:val="4FE37F2A"/>
    <w:lvl w:ilvl="0">
      <w:start w:val="3"/>
      <w:numFmt w:val="japaneseCounting"/>
      <w:lvlText w:val="%1、"/>
      <w:lvlJc w:val="left"/>
      <w:pPr>
        <w:ind w:left="576" w:hanging="57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13C60F3"/>
    <w:multiLevelType w:val="hybridMultilevel"/>
    <w:tmpl w:val="EF52E5B8"/>
    <w:lvl w:ilvl="0" w:tplc="03983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5443685">
    <w:abstractNumId w:val="0"/>
  </w:num>
  <w:num w:numId="2" w16cid:durableId="996957735">
    <w:abstractNumId w:val="2"/>
  </w:num>
  <w:num w:numId="3" w16cid:durableId="513494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75D5BEF"/>
    <w:rsid w:val="00003696"/>
    <w:rsid w:val="00003AE9"/>
    <w:rsid w:val="000D1A64"/>
    <w:rsid w:val="000E2C8E"/>
    <w:rsid w:val="000F45B2"/>
    <w:rsid w:val="00181D0A"/>
    <w:rsid w:val="001834DD"/>
    <w:rsid w:val="001852BE"/>
    <w:rsid w:val="001A281B"/>
    <w:rsid w:val="001B4826"/>
    <w:rsid w:val="001B6D23"/>
    <w:rsid w:val="001F2F43"/>
    <w:rsid w:val="00215362"/>
    <w:rsid w:val="00223E34"/>
    <w:rsid w:val="00234BF0"/>
    <w:rsid w:val="00234C6D"/>
    <w:rsid w:val="00241C5E"/>
    <w:rsid w:val="002848E3"/>
    <w:rsid w:val="002A3D96"/>
    <w:rsid w:val="003077B3"/>
    <w:rsid w:val="00316089"/>
    <w:rsid w:val="0033322A"/>
    <w:rsid w:val="003A0A27"/>
    <w:rsid w:val="003A7D5E"/>
    <w:rsid w:val="003D18B6"/>
    <w:rsid w:val="003D30EA"/>
    <w:rsid w:val="003D34D2"/>
    <w:rsid w:val="003E6375"/>
    <w:rsid w:val="004221B0"/>
    <w:rsid w:val="00437E44"/>
    <w:rsid w:val="00443141"/>
    <w:rsid w:val="004602FB"/>
    <w:rsid w:val="00465E6B"/>
    <w:rsid w:val="004A2296"/>
    <w:rsid w:val="004B1731"/>
    <w:rsid w:val="004B2B82"/>
    <w:rsid w:val="004F3EEA"/>
    <w:rsid w:val="00500001"/>
    <w:rsid w:val="00545CF0"/>
    <w:rsid w:val="005A0752"/>
    <w:rsid w:val="005D13A0"/>
    <w:rsid w:val="005E72A6"/>
    <w:rsid w:val="00613219"/>
    <w:rsid w:val="00617874"/>
    <w:rsid w:val="00650EE9"/>
    <w:rsid w:val="006A0821"/>
    <w:rsid w:val="006A5C9D"/>
    <w:rsid w:val="006E449B"/>
    <w:rsid w:val="006F0921"/>
    <w:rsid w:val="006F3ABC"/>
    <w:rsid w:val="00702E00"/>
    <w:rsid w:val="00703089"/>
    <w:rsid w:val="0074642A"/>
    <w:rsid w:val="00747A85"/>
    <w:rsid w:val="00756BB2"/>
    <w:rsid w:val="0079172C"/>
    <w:rsid w:val="007A0347"/>
    <w:rsid w:val="007A27FF"/>
    <w:rsid w:val="007C2DF6"/>
    <w:rsid w:val="007D6D8F"/>
    <w:rsid w:val="008030C3"/>
    <w:rsid w:val="00814116"/>
    <w:rsid w:val="008161A9"/>
    <w:rsid w:val="008268F1"/>
    <w:rsid w:val="00851109"/>
    <w:rsid w:val="00855E23"/>
    <w:rsid w:val="008703C2"/>
    <w:rsid w:val="00891C66"/>
    <w:rsid w:val="008D70D0"/>
    <w:rsid w:val="008E3338"/>
    <w:rsid w:val="008E717D"/>
    <w:rsid w:val="008E71C3"/>
    <w:rsid w:val="008F6622"/>
    <w:rsid w:val="0090261B"/>
    <w:rsid w:val="009605B1"/>
    <w:rsid w:val="00970312"/>
    <w:rsid w:val="009E2DF7"/>
    <w:rsid w:val="00A07E0D"/>
    <w:rsid w:val="00A13374"/>
    <w:rsid w:val="00A3151E"/>
    <w:rsid w:val="00A418E8"/>
    <w:rsid w:val="00A51394"/>
    <w:rsid w:val="00A5640D"/>
    <w:rsid w:val="00A73A20"/>
    <w:rsid w:val="00A73E74"/>
    <w:rsid w:val="00A977E5"/>
    <w:rsid w:val="00AA6DAA"/>
    <w:rsid w:val="00AB42ED"/>
    <w:rsid w:val="00AC04E8"/>
    <w:rsid w:val="00AE3AE1"/>
    <w:rsid w:val="00AE6AE6"/>
    <w:rsid w:val="00AE6EF1"/>
    <w:rsid w:val="00B00BB6"/>
    <w:rsid w:val="00B1653D"/>
    <w:rsid w:val="00B5752F"/>
    <w:rsid w:val="00B6633B"/>
    <w:rsid w:val="00B906AF"/>
    <w:rsid w:val="00B90842"/>
    <w:rsid w:val="00B95AE5"/>
    <w:rsid w:val="00BA545D"/>
    <w:rsid w:val="00BB34F8"/>
    <w:rsid w:val="00BB36E3"/>
    <w:rsid w:val="00BD4228"/>
    <w:rsid w:val="00BF2939"/>
    <w:rsid w:val="00C379FF"/>
    <w:rsid w:val="00C4776E"/>
    <w:rsid w:val="00C66600"/>
    <w:rsid w:val="00CA1EDD"/>
    <w:rsid w:val="00CC1794"/>
    <w:rsid w:val="00CD0627"/>
    <w:rsid w:val="00D024FE"/>
    <w:rsid w:val="00D0771B"/>
    <w:rsid w:val="00D10C90"/>
    <w:rsid w:val="00D60060"/>
    <w:rsid w:val="00D80719"/>
    <w:rsid w:val="00DA0200"/>
    <w:rsid w:val="00DA4E44"/>
    <w:rsid w:val="00DA67B8"/>
    <w:rsid w:val="00DA6DEF"/>
    <w:rsid w:val="00DB02C5"/>
    <w:rsid w:val="00DE6AA5"/>
    <w:rsid w:val="00E06428"/>
    <w:rsid w:val="00E35564"/>
    <w:rsid w:val="00E37451"/>
    <w:rsid w:val="00E456AB"/>
    <w:rsid w:val="00E546C2"/>
    <w:rsid w:val="00E55566"/>
    <w:rsid w:val="00E60A10"/>
    <w:rsid w:val="00E62856"/>
    <w:rsid w:val="00E71414"/>
    <w:rsid w:val="00EB762E"/>
    <w:rsid w:val="00ED24A8"/>
    <w:rsid w:val="00EF4E91"/>
    <w:rsid w:val="00F07512"/>
    <w:rsid w:val="00F21688"/>
    <w:rsid w:val="00F3681D"/>
    <w:rsid w:val="00F44FC4"/>
    <w:rsid w:val="00F665E6"/>
    <w:rsid w:val="00F70E14"/>
    <w:rsid w:val="00F9037A"/>
    <w:rsid w:val="00FA57CE"/>
    <w:rsid w:val="075D5BEF"/>
    <w:rsid w:val="0D9A0A83"/>
    <w:rsid w:val="689C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FFBD02"/>
  <w15:docId w15:val="{92C1FF58-75F7-4C7C-9EA3-3EFBDE3E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  <w:style w:type="paragraph" w:styleId="a6">
    <w:name w:val="header"/>
    <w:basedOn w:val="a"/>
    <w:link w:val="a7"/>
    <w:rsid w:val="00223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23E34"/>
    <w:rPr>
      <w:rFonts w:ascii="宋体" w:eastAsia="宋体" w:hAnsi="宋体" w:cs="宋体"/>
      <w:sz w:val="18"/>
      <w:szCs w:val="18"/>
    </w:rPr>
  </w:style>
  <w:style w:type="paragraph" w:styleId="a8">
    <w:name w:val="footer"/>
    <w:basedOn w:val="a"/>
    <w:link w:val="a9"/>
    <w:uiPriority w:val="99"/>
    <w:rsid w:val="00223E3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23E34"/>
    <w:rPr>
      <w:rFonts w:ascii="宋体" w:eastAsia="宋体" w:hAnsi="宋体" w:cs="宋体"/>
      <w:sz w:val="18"/>
      <w:szCs w:val="18"/>
    </w:rPr>
  </w:style>
  <w:style w:type="paragraph" w:styleId="aa">
    <w:name w:val="Normal (Web)"/>
    <w:basedOn w:val="a"/>
    <w:uiPriority w:val="99"/>
    <w:unhideWhenUsed/>
    <w:rsid w:val="004B173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E71414"/>
    <w:rPr>
      <w:sz w:val="18"/>
      <w:szCs w:val="18"/>
    </w:rPr>
  </w:style>
  <w:style w:type="character" w:customStyle="1" w:styleId="ac">
    <w:name w:val="批注框文本 字符"/>
    <w:basedOn w:val="a0"/>
    <w:link w:val="ab"/>
    <w:rsid w:val="00E71414"/>
    <w:rPr>
      <w:rFonts w:ascii="宋体" w:eastAsia="宋体" w:hAnsi="宋体" w:cs="宋体"/>
      <w:sz w:val="18"/>
      <w:szCs w:val="18"/>
    </w:rPr>
  </w:style>
  <w:style w:type="paragraph" w:customStyle="1" w:styleId="CharChar2">
    <w:name w:val="Char Char2"/>
    <w:basedOn w:val="ad"/>
    <w:rsid w:val="00855E23"/>
    <w:pPr>
      <w:shd w:val="clear" w:color="auto" w:fill="000080"/>
      <w:autoSpaceDE/>
      <w:autoSpaceDN/>
      <w:adjustRightInd w:val="0"/>
      <w:snapToGrid w:val="0"/>
      <w:spacing w:line="360" w:lineRule="auto"/>
      <w:jc w:val="both"/>
    </w:pPr>
    <w:rPr>
      <w:rFonts w:ascii="Tahoma" w:eastAsia="宋体" w:hAnsi="Tahoma" w:cs="Times New Roman"/>
      <w:kern w:val="2"/>
      <w:sz w:val="24"/>
      <w:szCs w:val="24"/>
    </w:rPr>
  </w:style>
  <w:style w:type="paragraph" w:styleId="ad">
    <w:name w:val="Document Map"/>
    <w:basedOn w:val="a"/>
    <w:link w:val="ae"/>
    <w:semiHidden/>
    <w:unhideWhenUsed/>
    <w:rsid w:val="00855E23"/>
    <w:rPr>
      <w:rFonts w:ascii="Microsoft YaHei UI" w:eastAsia="Microsoft YaHei UI"/>
      <w:sz w:val="18"/>
      <w:szCs w:val="18"/>
    </w:rPr>
  </w:style>
  <w:style w:type="character" w:customStyle="1" w:styleId="ae">
    <w:name w:val="文档结构图 字符"/>
    <w:basedOn w:val="a0"/>
    <w:link w:val="ad"/>
    <w:semiHidden/>
    <w:rsid w:val="00855E23"/>
    <w:rPr>
      <w:rFonts w:ascii="Microsoft YaHei UI" w:eastAsia="Microsoft YaHei UI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8</Pages>
  <Words>866</Words>
  <Characters>4940</Characters>
  <Application>Microsoft Office Word</Application>
  <DocSecurity>0</DocSecurity>
  <Lines>41</Lines>
  <Paragraphs>11</Paragraphs>
  <ScaleCrop>false</ScaleCrop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guanhy</dc:creator>
  <cp:lastModifiedBy>Yang, Xuliang</cp:lastModifiedBy>
  <cp:revision>41</cp:revision>
  <cp:lastPrinted>2022-08-24T01:54:00Z</cp:lastPrinted>
  <dcterms:created xsi:type="dcterms:W3CDTF">2023-12-13T07:17:00Z</dcterms:created>
  <dcterms:modified xsi:type="dcterms:W3CDTF">2024-03-04T11:20:00Z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B4017474EF0C4E598AA08FEAC6813276</vt:lpwstr>
  </property>
</Properties>
</file>