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E293" w14:textId="77777777" w:rsidR="006174F7" w:rsidRPr="00A65659" w:rsidRDefault="00A65659">
      <w:pPr>
        <w:pStyle w:val="a3"/>
        <w:jc w:val="center"/>
        <w:rPr>
          <w:rFonts w:ascii="Times New Roman" w:eastAsiaTheme="minorEastAsia" w:hAnsi="Times New Roman" w:cs="Times New Roman"/>
          <w:b/>
          <w:color w:val="000000" w:themeColor="text1"/>
          <w:sz w:val="32"/>
          <w:szCs w:val="32"/>
        </w:rPr>
      </w:pPr>
      <w:r w:rsidRPr="00A65659">
        <w:rPr>
          <w:rFonts w:ascii="Times New Roman" w:eastAsiaTheme="minorEastAsia" w:hAnsi="Times New Roman" w:cs="Times New Roman"/>
          <w:b/>
          <w:color w:val="000000" w:themeColor="text1"/>
          <w:sz w:val="32"/>
          <w:szCs w:val="32"/>
        </w:rPr>
        <w:t>《</w:t>
      </w:r>
      <w:r w:rsidR="00D2768E">
        <w:rPr>
          <w:rFonts w:ascii="Times New Roman" w:eastAsiaTheme="minorEastAsia" w:hAnsi="Times New Roman" w:cs="Times New Roman" w:hint="eastAsia"/>
          <w:b/>
          <w:color w:val="000000" w:themeColor="text1"/>
          <w:sz w:val="32"/>
          <w:szCs w:val="32"/>
        </w:rPr>
        <w:t>物联网通信技术</w:t>
      </w:r>
      <w:r w:rsidRPr="00A65659">
        <w:rPr>
          <w:rFonts w:ascii="Times New Roman" w:eastAsiaTheme="minorEastAsia" w:hAnsi="Times New Roman" w:cs="Times New Roman"/>
          <w:b/>
          <w:color w:val="000000" w:themeColor="text1"/>
          <w:sz w:val="32"/>
          <w:szCs w:val="32"/>
        </w:rPr>
        <w:t>》教学大纲</w:t>
      </w:r>
    </w:p>
    <w:p w14:paraId="68400B6C" w14:textId="77777777" w:rsidR="006174F7" w:rsidRPr="00A65659" w:rsidRDefault="006174F7">
      <w:pPr>
        <w:pStyle w:val="a3"/>
        <w:jc w:val="center"/>
        <w:rPr>
          <w:rFonts w:ascii="Times New Roman" w:eastAsiaTheme="minorEastAsia" w:hAnsi="Times New Roman" w:cs="Times New Roman"/>
          <w:b/>
          <w:color w:val="000000" w:themeColor="text1"/>
          <w:sz w:val="32"/>
          <w:szCs w:val="32"/>
        </w:rPr>
      </w:pPr>
    </w:p>
    <w:p w14:paraId="7C032F42" w14:textId="77777777" w:rsidR="006174F7" w:rsidRPr="00A65659" w:rsidRDefault="00A65659">
      <w:pPr>
        <w:ind w:firstLineChars="200" w:firstLine="56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一、课程基本信息</w:t>
      </w:r>
    </w:p>
    <w:tbl>
      <w:tblPr>
        <w:tblStyle w:val="a6"/>
        <w:tblW w:w="8897"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3"/>
        <w:gridCol w:w="1341"/>
        <w:gridCol w:w="134"/>
        <w:gridCol w:w="1208"/>
        <w:gridCol w:w="1554"/>
        <w:gridCol w:w="1627"/>
        <w:gridCol w:w="1510"/>
      </w:tblGrid>
      <w:tr w:rsidR="006174F7" w:rsidRPr="00A65659" w14:paraId="2B9A3DA8" w14:textId="77777777" w:rsidTr="00D207CE">
        <w:trPr>
          <w:trHeight w:val="354"/>
          <w:jc w:val="center"/>
        </w:trPr>
        <w:tc>
          <w:tcPr>
            <w:tcW w:w="1529" w:type="dxa"/>
            <w:vAlign w:val="center"/>
          </w:tcPr>
          <w:p w14:paraId="2138EEF0"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课程类别</w:t>
            </w:r>
          </w:p>
        </w:tc>
        <w:tc>
          <w:tcPr>
            <w:tcW w:w="1479" w:type="dxa"/>
            <w:gridSpan w:val="2"/>
            <w:vAlign w:val="center"/>
          </w:tcPr>
          <w:p w14:paraId="20333FB0" w14:textId="77777777" w:rsidR="006174F7" w:rsidRPr="00A65659" w:rsidRDefault="00D2768E">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专业</w:t>
            </w:r>
            <w:r w:rsidR="00122779">
              <w:rPr>
                <w:rFonts w:ascii="Times New Roman" w:hAnsi="Times New Roman" w:cs="Times New Roman" w:hint="eastAsia"/>
                <w:color w:val="000000" w:themeColor="text1"/>
                <w:sz w:val="21"/>
                <w:szCs w:val="21"/>
              </w:rPr>
              <w:t>课</w:t>
            </w:r>
            <w:r w:rsidR="007B36C2">
              <w:rPr>
                <w:rFonts w:ascii="Times New Roman" w:hAnsi="Times New Roman" w:cs="Times New Roman" w:hint="eastAsia"/>
                <w:color w:val="000000" w:themeColor="text1"/>
                <w:sz w:val="21"/>
                <w:szCs w:val="21"/>
              </w:rPr>
              <w:t>程</w:t>
            </w:r>
          </w:p>
        </w:tc>
        <w:tc>
          <w:tcPr>
            <w:tcW w:w="1211" w:type="dxa"/>
            <w:vAlign w:val="center"/>
          </w:tcPr>
          <w:p w14:paraId="691EF5E3"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课程性质</w:t>
            </w:r>
          </w:p>
        </w:tc>
        <w:tc>
          <w:tcPr>
            <w:tcW w:w="1559" w:type="dxa"/>
            <w:vAlign w:val="center"/>
          </w:tcPr>
          <w:p w14:paraId="63CBF315" w14:textId="77777777" w:rsidR="006174F7" w:rsidRPr="00A65659" w:rsidRDefault="005442CD">
            <w:pPr>
              <w:jc w:val="cente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理论</w:t>
            </w:r>
          </w:p>
        </w:tc>
        <w:tc>
          <w:tcPr>
            <w:tcW w:w="1605" w:type="dxa"/>
            <w:vAlign w:val="center"/>
          </w:tcPr>
          <w:p w14:paraId="223962DE"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课程属性</w:t>
            </w:r>
          </w:p>
        </w:tc>
        <w:tc>
          <w:tcPr>
            <w:tcW w:w="1514" w:type="dxa"/>
            <w:vAlign w:val="center"/>
          </w:tcPr>
          <w:p w14:paraId="0E92AA41" w14:textId="77777777" w:rsidR="006174F7" w:rsidRPr="00A65659" w:rsidRDefault="005442CD" w:rsidP="005442CD">
            <w:pPr>
              <w:jc w:val="cente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必修</w:t>
            </w:r>
          </w:p>
        </w:tc>
      </w:tr>
      <w:tr w:rsidR="006174F7" w:rsidRPr="00A65659" w14:paraId="6996FF1B" w14:textId="77777777" w:rsidTr="00D207CE">
        <w:trPr>
          <w:trHeight w:val="371"/>
          <w:jc w:val="center"/>
        </w:trPr>
        <w:tc>
          <w:tcPr>
            <w:tcW w:w="1529" w:type="dxa"/>
            <w:vAlign w:val="center"/>
          </w:tcPr>
          <w:p w14:paraId="573C18CB"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课程名称</w:t>
            </w:r>
          </w:p>
        </w:tc>
        <w:tc>
          <w:tcPr>
            <w:tcW w:w="2690" w:type="dxa"/>
            <w:gridSpan w:val="3"/>
            <w:vAlign w:val="center"/>
          </w:tcPr>
          <w:p w14:paraId="378FF784" w14:textId="77777777" w:rsidR="006174F7" w:rsidRPr="00A65659" w:rsidRDefault="00D2768E">
            <w:pPr>
              <w:jc w:val="center"/>
              <w:rPr>
                <w:rFonts w:ascii="Times New Roman" w:hAnsi="Times New Roman" w:cs="Times New Roman"/>
                <w:color w:val="000000" w:themeColor="text1"/>
                <w:sz w:val="21"/>
                <w:szCs w:val="21"/>
              </w:rPr>
            </w:pPr>
            <w:r>
              <w:rPr>
                <w:rFonts w:ascii="Times New Roman" w:hAnsi="Times New Roman" w:cs="Times New Roman" w:hint="eastAsia"/>
                <w:sz w:val="21"/>
                <w:szCs w:val="21"/>
              </w:rPr>
              <w:t>物联网通信技术</w:t>
            </w:r>
          </w:p>
        </w:tc>
        <w:tc>
          <w:tcPr>
            <w:tcW w:w="1559" w:type="dxa"/>
            <w:vAlign w:val="center"/>
          </w:tcPr>
          <w:p w14:paraId="29175FA4"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课程英文名称</w:t>
            </w:r>
          </w:p>
        </w:tc>
        <w:tc>
          <w:tcPr>
            <w:tcW w:w="3119" w:type="dxa"/>
            <w:gridSpan w:val="2"/>
            <w:vAlign w:val="center"/>
          </w:tcPr>
          <w:p w14:paraId="00BCE482" w14:textId="77777777" w:rsidR="006174F7" w:rsidRPr="00A65659" w:rsidRDefault="00D2768E">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 xml:space="preserve">Communication Technology </w:t>
            </w:r>
            <w:r w:rsidR="00CA575D">
              <w:rPr>
                <w:rFonts w:ascii="Times New Roman" w:hAnsi="Times New Roman" w:cs="Times New Roman"/>
                <w:color w:val="000000" w:themeColor="text1"/>
                <w:sz w:val="21"/>
                <w:szCs w:val="21"/>
              </w:rPr>
              <w:t>of the</w:t>
            </w:r>
            <w:r>
              <w:rPr>
                <w:rFonts w:ascii="Times New Roman" w:hAnsi="Times New Roman" w:cs="Times New Roman"/>
                <w:color w:val="000000" w:themeColor="text1"/>
                <w:sz w:val="21"/>
                <w:szCs w:val="21"/>
              </w:rPr>
              <w:t xml:space="preserve"> Internet of Things</w:t>
            </w:r>
          </w:p>
        </w:tc>
      </w:tr>
      <w:tr w:rsidR="006174F7" w:rsidRPr="00A65659" w14:paraId="73ED0928" w14:textId="77777777" w:rsidTr="00D207CE">
        <w:trPr>
          <w:trHeight w:val="371"/>
          <w:jc w:val="center"/>
        </w:trPr>
        <w:tc>
          <w:tcPr>
            <w:tcW w:w="1529" w:type="dxa"/>
            <w:vAlign w:val="center"/>
          </w:tcPr>
          <w:p w14:paraId="60C58B45"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课程编码</w:t>
            </w:r>
          </w:p>
        </w:tc>
        <w:tc>
          <w:tcPr>
            <w:tcW w:w="2690" w:type="dxa"/>
            <w:gridSpan w:val="3"/>
            <w:vAlign w:val="center"/>
          </w:tcPr>
          <w:p w14:paraId="157CC0EB" w14:textId="21DA323F" w:rsidR="006174F7" w:rsidRPr="00A65659" w:rsidRDefault="00386101">
            <w:pPr>
              <w:jc w:val="center"/>
              <w:rPr>
                <w:rFonts w:ascii="Times New Roman" w:hAnsi="Times New Roman" w:cs="Times New Roman"/>
                <w:color w:val="000000" w:themeColor="text1"/>
                <w:sz w:val="21"/>
                <w:szCs w:val="21"/>
              </w:rPr>
            </w:pPr>
            <w:r w:rsidRPr="00386101">
              <w:rPr>
                <w:rFonts w:ascii="Times New Roman" w:hAnsi="Times New Roman" w:cs="Times New Roman"/>
                <w:color w:val="000000" w:themeColor="text1"/>
                <w:sz w:val="21"/>
                <w:szCs w:val="21"/>
              </w:rPr>
              <w:t>H35B129F</w:t>
            </w:r>
          </w:p>
        </w:tc>
        <w:tc>
          <w:tcPr>
            <w:tcW w:w="1559" w:type="dxa"/>
            <w:vAlign w:val="center"/>
          </w:tcPr>
          <w:p w14:paraId="6E01AB98"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适用专业</w:t>
            </w:r>
          </w:p>
        </w:tc>
        <w:tc>
          <w:tcPr>
            <w:tcW w:w="3119" w:type="dxa"/>
            <w:gridSpan w:val="2"/>
            <w:vAlign w:val="center"/>
          </w:tcPr>
          <w:p w14:paraId="5120D736" w14:textId="77777777" w:rsidR="006174F7" w:rsidRPr="00A65659" w:rsidRDefault="00F851EE" w:rsidP="00250B97">
            <w:pPr>
              <w:jc w:val="cente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物联网工程</w:t>
            </w:r>
          </w:p>
        </w:tc>
      </w:tr>
      <w:tr w:rsidR="006174F7" w:rsidRPr="00A65659" w14:paraId="068749AA" w14:textId="77777777" w:rsidTr="00D207CE">
        <w:trPr>
          <w:trHeight w:val="90"/>
          <w:jc w:val="center"/>
        </w:trPr>
        <w:tc>
          <w:tcPr>
            <w:tcW w:w="1529" w:type="dxa"/>
            <w:vAlign w:val="center"/>
          </w:tcPr>
          <w:p w14:paraId="67853BDD"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考核方式</w:t>
            </w:r>
          </w:p>
        </w:tc>
        <w:tc>
          <w:tcPr>
            <w:tcW w:w="2690" w:type="dxa"/>
            <w:gridSpan w:val="3"/>
            <w:vAlign w:val="center"/>
          </w:tcPr>
          <w:p w14:paraId="7D5682B2" w14:textId="77777777" w:rsidR="006174F7" w:rsidRPr="00A65659" w:rsidRDefault="00A65659">
            <w:pPr>
              <w:jc w:val="cente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考试</w:t>
            </w:r>
          </w:p>
        </w:tc>
        <w:tc>
          <w:tcPr>
            <w:tcW w:w="1559" w:type="dxa"/>
            <w:vAlign w:val="center"/>
          </w:tcPr>
          <w:p w14:paraId="7AE0D8B4"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先修课程</w:t>
            </w:r>
          </w:p>
        </w:tc>
        <w:tc>
          <w:tcPr>
            <w:tcW w:w="3119" w:type="dxa"/>
            <w:gridSpan w:val="2"/>
            <w:vAlign w:val="center"/>
          </w:tcPr>
          <w:p w14:paraId="1EE65CEA" w14:textId="7620E421" w:rsidR="006174F7" w:rsidRPr="00A65659" w:rsidRDefault="005D224B">
            <w:pPr>
              <w:spacing w:line="280" w:lineRule="exact"/>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电路与模拟电子技术、数字逻辑与数字电路</w:t>
            </w:r>
          </w:p>
        </w:tc>
      </w:tr>
      <w:tr w:rsidR="006174F7" w:rsidRPr="00A65659" w14:paraId="3996217C" w14:textId="77777777" w:rsidTr="00D207CE">
        <w:trPr>
          <w:trHeight w:val="358"/>
          <w:jc w:val="center"/>
        </w:trPr>
        <w:tc>
          <w:tcPr>
            <w:tcW w:w="1529" w:type="dxa"/>
            <w:vAlign w:val="center"/>
          </w:tcPr>
          <w:p w14:paraId="0F21AB45"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总学时</w:t>
            </w:r>
          </w:p>
        </w:tc>
        <w:tc>
          <w:tcPr>
            <w:tcW w:w="1345" w:type="dxa"/>
            <w:vAlign w:val="center"/>
          </w:tcPr>
          <w:p w14:paraId="19B42580" w14:textId="77777777" w:rsidR="006174F7" w:rsidRPr="00A65659" w:rsidRDefault="00D2768E">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48</w:t>
            </w:r>
          </w:p>
        </w:tc>
        <w:tc>
          <w:tcPr>
            <w:tcW w:w="1345" w:type="dxa"/>
            <w:gridSpan w:val="2"/>
            <w:vAlign w:val="center"/>
          </w:tcPr>
          <w:p w14:paraId="2F0F5227" w14:textId="77777777" w:rsidR="006174F7" w:rsidRPr="00A65659" w:rsidRDefault="00A65659">
            <w:pPr>
              <w:jc w:val="center"/>
              <w:rPr>
                <w:rFonts w:ascii="Times New Roman" w:hAnsi="Times New Roman" w:cs="Times New Roman"/>
                <w:color w:val="000000" w:themeColor="text1"/>
                <w:sz w:val="21"/>
                <w:szCs w:val="21"/>
              </w:rPr>
            </w:pPr>
            <w:r w:rsidRPr="00A65659">
              <w:rPr>
                <w:rFonts w:ascii="Times New Roman" w:hAnsi="Times New Roman" w:cs="Times New Roman"/>
                <w:b/>
                <w:color w:val="000000" w:themeColor="text1"/>
                <w:sz w:val="21"/>
                <w:szCs w:val="21"/>
              </w:rPr>
              <w:t>学分</w:t>
            </w:r>
          </w:p>
        </w:tc>
        <w:tc>
          <w:tcPr>
            <w:tcW w:w="1559" w:type="dxa"/>
            <w:vAlign w:val="center"/>
          </w:tcPr>
          <w:p w14:paraId="79CF73E9" w14:textId="77777777" w:rsidR="006174F7" w:rsidRPr="00FD7E27" w:rsidRDefault="00D2768E">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p>
        </w:tc>
        <w:tc>
          <w:tcPr>
            <w:tcW w:w="1630" w:type="dxa"/>
            <w:vAlign w:val="center"/>
          </w:tcPr>
          <w:p w14:paraId="269EB85E"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理论学时</w:t>
            </w:r>
          </w:p>
        </w:tc>
        <w:tc>
          <w:tcPr>
            <w:tcW w:w="1489" w:type="dxa"/>
            <w:vAlign w:val="center"/>
          </w:tcPr>
          <w:p w14:paraId="3213B867" w14:textId="5E98C560" w:rsidR="006174F7" w:rsidRPr="00A65659" w:rsidRDefault="0009632E">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3</w:t>
            </w:r>
            <w:r w:rsidR="00746C89">
              <w:rPr>
                <w:rFonts w:ascii="Times New Roman" w:hAnsi="Times New Roman" w:cs="Times New Roman"/>
                <w:color w:val="000000" w:themeColor="text1"/>
                <w:sz w:val="21"/>
                <w:szCs w:val="21"/>
              </w:rPr>
              <w:t>2</w:t>
            </w:r>
          </w:p>
        </w:tc>
      </w:tr>
      <w:tr w:rsidR="006174F7" w:rsidRPr="00A65659" w14:paraId="4B62627F" w14:textId="77777777" w:rsidTr="00D207CE">
        <w:trPr>
          <w:trHeight w:val="332"/>
          <w:jc w:val="center"/>
        </w:trPr>
        <w:tc>
          <w:tcPr>
            <w:tcW w:w="4219" w:type="dxa"/>
            <w:gridSpan w:val="4"/>
            <w:vAlign w:val="center"/>
          </w:tcPr>
          <w:p w14:paraId="4F8F5243"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实验学时</w:t>
            </w:r>
            <w:r w:rsidRPr="00A65659">
              <w:rPr>
                <w:rFonts w:ascii="Times New Roman" w:hAnsi="Times New Roman" w:cs="Times New Roman"/>
                <w:b/>
                <w:color w:val="000000" w:themeColor="text1"/>
                <w:sz w:val="21"/>
                <w:szCs w:val="21"/>
              </w:rPr>
              <w:t>/</w:t>
            </w:r>
            <w:r w:rsidRPr="00A65659">
              <w:rPr>
                <w:rFonts w:ascii="Times New Roman" w:hAnsi="Times New Roman" w:cs="Times New Roman"/>
                <w:b/>
                <w:color w:val="000000" w:themeColor="text1"/>
                <w:sz w:val="21"/>
                <w:szCs w:val="21"/>
              </w:rPr>
              <w:t>实训学时</w:t>
            </w:r>
            <w:r w:rsidRPr="00A65659">
              <w:rPr>
                <w:rFonts w:ascii="Times New Roman" w:hAnsi="Times New Roman" w:cs="Times New Roman"/>
                <w:b/>
                <w:color w:val="000000" w:themeColor="text1"/>
                <w:sz w:val="21"/>
                <w:szCs w:val="21"/>
              </w:rPr>
              <w:t xml:space="preserve">/ </w:t>
            </w:r>
            <w:r w:rsidRPr="00A65659">
              <w:rPr>
                <w:rFonts w:ascii="Times New Roman" w:hAnsi="Times New Roman" w:cs="Times New Roman"/>
                <w:b/>
                <w:color w:val="000000" w:themeColor="text1"/>
                <w:sz w:val="21"/>
                <w:szCs w:val="21"/>
              </w:rPr>
              <w:t>实践学时</w:t>
            </w:r>
            <w:r w:rsidRPr="00A65659">
              <w:rPr>
                <w:rFonts w:ascii="Times New Roman" w:hAnsi="Times New Roman" w:cs="Times New Roman"/>
                <w:b/>
                <w:color w:val="000000" w:themeColor="text1"/>
                <w:sz w:val="21"/>
                <w:szCs w:val="21"/>
              </w:rPr>
              <w:t>/</w:t>
            </w:r>
            <w:r w:rsidRPr="00A65659">
              <w:rPr>
                <w:rFonts w:ascii="Times New Roman" w:hAnsi="Times New Roman" w:cs="Times New Roman"/>
                <w:b/>
                <w:color w:val="000000" w:themeColor="text1"/>
                <w:sz w:val="21"/>
                <w:szCs w:val="21"/>
              </w:rPr>
              <w:t>上机学时</w:t>
            </w:r>
          </w:p>
        </w:tc>
        <w:tc>
          <w:tcPr>
            <w:tcW w:w="4678" w:type="dxa"/>
            <w:gridSpan w:val="3"/>
            <w:vAlign w:val="center"/>
          </w:tcPr>
          <w:p w14:paraId="4853A15E" w14:textId="0E26FFCE" w:rsidR="006174F7" w:rsidRPr="00A65659" w:rsidRDefault="00D2768E" w:rsidP="000C11B5">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实验</w:t>
            </w:r>
            <w:r w:rsidR="00A65659" w:rsidRPr="00A65659">
              <w:rPr>
                <w:rFonts w:ascii="Times New Roman" w:hAnsi="Times New Roman" w:cs="Times New Roman"/>
                <w:color w:val="000000" w:themeColor="text1"/>
                <w:sz w:val="21"/>
                <w:szCs w:val="21"/>
              </w:rPr>
              <w:t>学时：</w:t>
            </w:r>
            <w:r w:rsidR="0009632E">
              <w:rPr>
                <w:rFonts w:ascii="Times New Roman" w:hAnsi="Times New Roman" w:cs="Times New Roman"/>
                <w:color w:val="000000" w:themeColor="text1"/>
                <w:sz w:val="21"/>
                <w:szCs w:val="21"/>
              </w:rPr>
              <w:t>1</w:t>
            </w:r>
            <w:r w:rsidR="00746C89">
              <w:rPr>
                <w:rFonts w:ascii="Times New Roman" w:hAnsi="Times New Roman" w:cs="Times New Roman"/>
                <w:color w:val="000000" w:themeColor="text1"/>
                <w:sz w:val="21"/>
                <w:szCs w:val="21"/>
              </w:rPr>
              <w:t>6</w:t>
            </w:r>
          </w:p>
        </w:tc>
      </w:tr>
      <w:tr w:rsidR="006174F7" w:rsidRPr="00A65659" w14:paraId="170A2828" w14:textId="77777777" w:rsidTr="00D207CE">
        <w:trPr>
          <w:trHeight w:val="332"/>
          <w:jc w:val="center"/>
        </w:trPr>
        <w:tc>
          <w:tcPr>
            <w:tcW w:w="4219" w:type="dxa"/>
            <w:gridSpan w:val="4"/>
            <w:vAlign w:val="center"/>
          </w:tcPr>
          <w:p w14:paraId="186989B1" w14:textId="77777777" w:rsidR="006174F7" w:rsidRPr="00A65659" w:rsidRDefault="00A65659">
            <w:pPr>
              <w:jc w:val="cente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开课单位</w:t>
            </w:r>
          </w:p>
        </w:tc>
        <w:tc>
          <w:tcPr>
            <w:tcW w:w="4678" w:type="dxa"/>
            <w:gridSpan w:val="3"/>
            <w:vAlign w:val="center"/>
          </w:tcPr>
          <w:p w14:paraId="23D3FFD4" w14:textId="199621E2" w:rsidR="006174F7" w:rsidRPr="00A65659" w:rsidRDefault="00D74F37" w:rsidP="000C11B5">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人工智能</w:t>
            </w:r>
            <w:r w:rsidR="00845112" w:rsidRPr="00A65659">
              <w:rPr>
                <w:rFonts w:ascii="Times New Roman" w:hAnsi="Times New Roman" w:cs="Times New Roman"/>
                <w:color w:val="000000" w:themeColor="text1"/>
                <w:sz w:val="21"/>
                <w:szCs w:val="21"/>
              </w:rPr>
              <w:t>学院</w:t>
            </w:r>
          </w:p>
        </w:tc>
      </w:tr>
    </w:tbl>
    <w:p w14:paraId="7BB34C96" w14:textId="77777777" w:rsidR="006174F7" w:rsidRPr="00A65659" w:rsidRDefault="006174F7">
      <w:pPr>
        <w:ind w:firstLineChars="200" w:firstLine="562"/>
        <w:rPr>
          <w:rFonts w:ascii="Times New Roman" w:hAnsi="Times New Roman" w:cs="Times New Roman"/>
          <w:b/>
          <w:color w:val="000000" w:themeColor="text1"/>
          <w:sz w:val="28"/>
          <w:szCs w:val="28"/>
        </w:rPr>
      </w:pPr>
    </w:p>
    <w:p w14:paraId="288E1054" w14:textId="77777777" w:rsidR="006174F7" w:rsidRPr="00E34D83" w:rsidRDefault="00A65659">
      <w:pPr>
        <w:ind w:firstLineChars="200" w:firstLine="562"/>
        <w:rPr>
          <w:rFonts w:ascii="Times New Roman" w:eastAsiaTheme="minorEastAsia" w:hAnsi="Times New Roman" w:cs="Times New Roman"/>
          <w:b/>
          <w:color w:val="000000" w:themeColor="text1"/>
          <w:sz w:val="28"/>
          <w:szCs w:val="28"/>
        </w:rPr>
      </w:pPr>
      <w:r w:rsidRPr="00E34D83">
        <w:rPr>
          <w:rFonts w:ascii="Times New Roman" w:hAnsi="Times New Roman" w:cs="Times New Roman"/>
          <w:b/>
          <w:color w:val="000000" w:themeColor="text1"/>
          <w:sz w:val="28"/>
          <w:szCs w:val="28"/>
        </w:rPr>
        <w:t>二、</w:t>
      </w:r>
      <w:r w:rsidRPr="00E34D83">
        <w:rPr>
          <w:rFonts w:ascii="Times New Roman" w:eastAsiaTheme="minorEastAsia" w:hAnsi="Times New Roman" w:cs="Times New Roman"/>
          <w:b/>
          <w:color w:val="000000" w:themeColor="text1"/>
          <w:sz w:val="28"/>
          <w:szCs w:val="28"/>
        </w:rPr>
        <w:t>课程简介</w:t>
      </w:r>
    </w:p>
    <w:p w14:paraId="6D15277A" w14:textId="24A10C1E" w:rsidR="004F6144" w:rsidRDefault="004F6144" w:rsidP="007716CD">
      <w:pPr>
        <w:spacing w:line="360" w:lineRule="auto"/>
        <w:ind w:firstLineChars="200" w:firstLine="420"/>
        <w:jc w:val="both"/>
        <w:rPr>
          <w:rFonts w:ascii="Times New Roman" w:hAnsi="Times New Roman" w:cs="Times New Roman"/>
          <w:sz w:val="21"/>
          <w:szCs w:val="21"/>
        </w:rPr>
      </w:pPr>
      <w:r w:rsidRPr="004F6144">
        <w:rPr>
          <w:rFonts w:ascii="Times New Roman" w:hAnsi="Times New Roman" w:cs="Times New Roman" w:hint="eastAsia"/>
          <w:sz w:val="21"/>
          <w:szCs w:val="21"/>
        </w:rPr>
        <w:t>《物联网通信技术》是物联网工程专业的一门专业必修课程，</w:t>
      </w:r>
      <w:r w:rsidR="00411E89">
        <w:rPr>
          <w:rFonts w:ascii="Times New Roman" w:hAnsi="Times New Roman" w:cs="Times New Roman" w:hint="eastAsia"/>
          <w:sz w:val="21"/>
          <w:szCs w:val="21"/>
        </w:rPr>
        <w:t>物联网</w:t>
      </w:r>
      <w:r w:rsidR="00411E89" w:rsidRPr="00411E89">
        <w:rPr>
          <w:rFonts w:ascii="Times New Roman" w:hAnsi="Times New Roman" w:cs="Times New Roman" w:hint="eastAsia"/>
          <w:sz w:val="21"/>
          <w:szCs w:val="21"/>
        </w:rPr>
        <w:t>通信技术贯穿于物联网系统中信息采集、信息传输和信息处理整个过程，让分处不同地域的物体能够协同工作。</w:t>
      </w:r>
      <w:r w:rsidRPr="004F6144">
        <w:rPr>
          <w:rFonts w:ascii="Times New Roman" w:hAnsi="Times New Roman" w:cs="Times New Roman"/>
          <w:sz w:val="21"/>
          <w:szCs w:val="21"/>
        </w:rPr>
        <w:t>本课程</w:t>
      </w:r>
      <w:r w:rsidR="00827C66">
        <w:rPr>
          <w:rFonts w:ascii="Times New Roman" w:hAnsi="Times New Roman" w:cs="Times New Roman" w:hint="eastAsia"/>
          <w:sz w:val="21"/>
          <w:szCs w:val="21"/>
        </w:rPr>
        <w:t>以各种物联网系统中</w:t>
      </w:r>
      <w:r w:rsidRPr="004F6144">
        <w:rPr>
          <w:rFonts w:ascii="Times New Roman" w:hAnsi="Times New Roman" w:cs="Times New Roman"/>
          <w:sz w:val="21"/>
          <w:szCs w:val="21"/>
        </w:rPr>
        <w:t>的无线通信技术</w:t>
      </w:r>
      <w:r w:rsidR="00827C66">
        <w:rPr>
          <w:rFonts w:ascii="Times New Roman" w:hAnsi="Times New Roman" w:cs="Times New Roman" w:hint="eastAsia"/>
          <w:sz w:val="21"/>
          <w:szCs w:val="21"/>
        </w:rPr>
        <w:t>为主</w:t>
      </w:r>
      <w:r>
        <w:rPr>
          <w:rFonts w:ascii="Times New Roman" w:hAnsi="Times New Roman" w:cs="Times New Roman" w:hint="eastAsia"/>
          <w:sz w:val="21"/>
          <w:szCs w:val="21"/>
        </w:rPr>
        <w:t>，</w:t>
      </w:r>
      <w:r w:rsidR="00827C66">
        <w:rPr>
          <w:rFonts w:ascii="Times New Roman" w:hAnsi="Times New Roman" w:cs="Times New Roman" w:hint="eastAsia"/>
          <w:sz w:val="21"/>
          <w:szCs w:val="21"/>
        </w:rPr>
        <w:t>详细讲解</w:t>
      </w:r>
      <w:r>
        <w:rPr>
          <w:rFonts w:ascii="Times New Roman" w:hAnsi="Times New Roman" w:cs="Times New Roman" w:hint="eastAsia"/>
          <w:sz w:val="21"/>
          <w:szCs w:val="21"/>
        </w:rPr>
        <w:t>常用</w:t>
      </w:r>
      <w:r w:rsidRPr="004F6144">
        <w:rPr>
          <w:rFonts w:ascii="Times New Roman" w:hAnsi="Times New Roman" w:cs="Times New Roman"/>
          <w:sz w:val="21"/>
          <w:szCs w:val="21"/>
        </w:rPr>
        <w:t>物联网通信技术的</w:t>
      </w:r>
      <w:r w:rsidR="0083690E">
        <w:rPr>
          <w:rFonts w:ascii="Times New Roman" w:hAnsi="Times New Roman" w:cs="Times New Roman" w:hint="eastAsia"/>
          <w:sz w:val="21"/>
          <w:szCs w:val="21"/>
        </w:rPr>
        <w:t>特点、</w:t>
      </w:r>
      <w:r w:rsidR="00827C66">
        <w:rPr>
          <w:rFonts w:ascii="Times New Roman" w:hAnsi="Times New Roman" w:cs="Times New Roman" w:hint="eastAsia"/>
          <w:sz w:val="21"/>
          <w:szCs w:val="21"/>
        </w:rPr>
        <w:t>工作</w:t>
      </w:r>
      <w:r w:rsidRPr="004F6144">
        <w:rPr>
          <w:rFonts w:ascii="Times New Roman" w:hAnsi="Times New Roman" w:cs="Times New Roman"/>
          <w:sz w:val="21"/>
          <w:szCs w:val="21"/>
        </w:rPr>
        <w:t>原理</w:t>
      </w:r>
      <w:r w:rsidR="00827C66">
        <w:rPr>
          <w:rFonts w:ascii="Times New Roman" w:hAnsi="Times New Roman" w:cs="Times New Roman" w:hint="eastAsia"/>
          <w:sz w:val="21"/>
          <w:szCs w:val="21"/>
        </w:rPr>
        <w:t>、使用</w:t>
      </w:r>
      <w:r w:rsidR="005007A7">
        <w:rPr>
          <w:rFonts w:ascii="Times New Roman" w:hAnsi="Times New Roman" w:cs="Times New Roman" w:hint="eastAsia"/>
          <w:sz w:val="21"/>
          <w:szCs w:val="21"/>
        </w:rPr>
        <w:t>方式</w:t>
      </w:r>
      <w:r w:rsidR="00827C66">
        <w:rPr>
          <w:rFonts w:ascii="Times New Roman" w:hAnsi="Times New Roman" w:cs="Times New Roman" w:hint="eastAsia"/>
          <w:sz w:val="21"/>
          <w:szCs w:val="21"/>
        </w:rPr>
        <w:t>、应用场合等</w:t>
      </w:r>
      <w:r w:rsidR="00463E0B">
        <w:rPr>
          <w:rFonts w:ascii="Times New Roman" w:hAnsi="Times New Roman" w:cs="Times New Roman" w:hint="eastAsia"/>
          <w:sz w:val="21"/>
          <w:szCs w:val="21"/>
        </w:rPr>
        <w:t>，</w:t>
      </w:r>
      <w:r w:rsidR="005007A7">
        <w:rPr>
          <w:rFonts w:ascii="Times New Roman" w:hAnsi="Times New Roman" w:cs="Times New Roman" w:hint="eastAsia"/>
          <w:sz w:val="21"/>
          <w:szCs w:val="21"/>
        </w:rPr>
        <w:t>分析具体通信方式的典型应用场景</w:t>
      </w:r>
      <w:r w:rsidR="0083690E">
        <w:rPr>
          <w:rFonts w:ascii="Times New Roman" w:hAnsi="Times New Roman" w:cs="Times New Roman" w:hint="eastAsia"/>
          <w:sz w:val="21"/>
          <w:szCs w:val="21"/>
        </w:rPr>
        <w:t>和方案</w:t>
      </w:r>
      <w:r w:rsidR="005007A7">
        <w:rPr>
          <w:rFonts w:ascii="Times New Roman" w:hAnsi="Times New Roman" w:cs="Times New Roman" w:hint="eastAsia"/>
          <w:sz w:val="21"/>
          <w:szCs w:val="21"/>
        </w:rPr>
        <w:t>。培养学生在具备各种物联网通信技术的理解和分析能力的基础上，能基本解决物联网工程中通信方式的选择和应用问题</w:t>
      </w:r>
      <w:r w:rsidR="00411E89" w:rsidRPr="00411E89">
        <w:rPr>
          <w:rFonts w:ascii="Times New Roman" w:hAnsi="Times New Roman" w:cs="Times New Roman" w:hint="eastAsia"/>
          <w:sz w:val="21"/>
          <w:szCs w:val="21"/>
        </w:rPr>
        <w:t>。</w:t>
      </w:r>
    </w:p>
    <w:p w14:paraId="5F985FAA" w14:textId="77777777" w:rsidR="004873EB" w:rsidRPr="005442CD" w:rsidRDefault="004873EB" w:rsidP="004873EB">
      <w:pPr>
        <w:spacing w:line="360" w:lineRule="auto"/>
        <w:ind w:firstLineChars="200" w:firstLine="643"/>
        <w:rPr>
          <w:rFonts w:ascii="Times New Roman" w:eastAsiaTheme="minorEastAsia" w:hAnsi="Times New Roman" w:cs="Times New Roman"/>
          <w:b/>
          <w:color w:val="000000" w:themeColor="text1"/>
          <w:sz w:val="32"/>
          <w:szCs w:val="32"/>
        </w:rPr>
      </w:pPr>
    </w:p>
    <w:p w14:paraId="739AEFC5" w14:textId="77777777" w:rsidR="006174F7" w:rsidRPr="00A65659" w:rsidRDefault="00A65659">
      <w:pPr>
        <w:ind w:firstLineChars="200" w:firstLine="56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三、课程教学目标</w:t>
      </w:r>
    </w:p>
    <w:tbl>
      <w:tblPr>
        <w:tblpPr w:leftFromText="180" w:rightFromText="180" w:vertAnchor="text" w:horzAnchor="margin" w:tblpXSpec="center"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3827"/>
        <w:gridCol w:w="2721"/>
        <w:gridCol w:w="1815"/>
      </w:tblGrid>
      <w:tr w:rsidR="006174F7" w:rsidRPr="00A65659" w14:paraId="555C905F" w14:textId="77777777" w:rsidTr="00D207CE">
        <w:trPr>
          <w:trHeight w:val="413"/>
        </w:trPr>
        <w:tc>
          <w:tcPr>
            <w:tcW w:w="4361" w:type="dxa"/>
            <w:gridSpan w:val="2"/>
            <w:vAlign w:val="center"/>
          </w:tcPr>
          <w:p w14:paraId="19ED51CE" w14:textId="77777777" w:rsidR="006174F7" w:rsidRPr="00A65659" w:rsidRDefault="00A65659">
            <w:pPr>
              <w:tabs>
                <w:tab w:val="left" w:pos="1440"/>
              </w:tabs>
              <w:jc w:val="center"/>
              <w:outlineLvl w:val="0"/>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t>课程教学目标</w:t>
            </w:r>
          </w:p>
        </w:tc>
        <w:tc>
          <w:tcPr>
            <w:tcW w:w="2721" w:type="dxa"/>
            <w:vAlign w:val="center"/>
          </w:tcPr>
          <w:p w14:paraId="4067FB6A" w14:textId="1778C102" w:rsidR="006174F7" w:rsidRPr="00A65659" w:rsidRDefault="00A65659">
            <w:pPr>
              <w:tabs>
                <w:tab w:val="left" w:pos="1440"/>
              </w:tabs>
              <w:jc w:val="center"/>
              <w:outlineLvl w:val="0"/>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t>支撑</w:t>
            </w:r>
            <w:r w:rsidR="00240628">
              <w:rPr>
                <w:rFonts w:ascii="Times New Roman" w:hAnsi="Times New Roman" w:cs="Times New Roman" w:hint="eastAsia"/>
                <w:b/>
                <w:bCs/>
                <w:color w:val="000000" w:themeColor="text1"/>
                <w:sz w:val="21"/>
                <w:szCs w:val="21"/>
              </w:rPr>
              <w:t>毕业要求</w:t>
            </w:r>
            <w:r w:rsidRPr="00A65659">
              <w:rPr>
                <w:rFonts w:ascii="Times New Roman" w:hAnsi="Times New Roman" w:cs="Times New Roman"/>
                <w:b/>
                <w:bCs/>
                <w:color w:val="000000" w:themeColor="text1"/>
                <w:sz w:val="21"/>
                <w:szCs w:val="21"/>
              </w:rPr>
              <w:t>指标点</w:t>
            </w:r>
          </w:p>
        </w:tc>
        <w:tc>
          <w:tcPr>
            <w:tcW w:w="1815" w:type="dxa"/>
            <w:vAlign w:val="center"/>
          </w:tcPr>
          <w:p w14:paraId="7024F875" w14:textId="7084D8CB" w:rsidR="006174F7" w:rsidRPr="00A65659" w:rsidRDefault="00A65659" w:rsidP="00240628">
            <w:pPr>
              <w:tabs>
                <w:tab w:val="left" w:pos="1440"/>
              </w:tabs>
              <w:jc w:val="center"/>
              <w:outlineLvl w:val="0"/>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t>支撑</w:t>
            </w:r>
            <w:r w:rsidR="00240628">
              <w:rPr>
                <w:rFonts w:ascii="Times New Roman" w:hAnsi="Times New Roman" w:cs="Times New Roman" w:hint="eastAsia"/>
                <w:b/>
                <w:bCs/>
                <w:color w:val="000000" w:themeColor="text1"/>
                <w:sz w:val="21"/>
                <w:szCs w:val="21"/>
              </w:rPr>
              <w:t>毕业要求</w:t>
            </w:r>
          </w:p>
        </w:tc>
      </w:tr>
      <w:tr w:rsidR="00696E95" w:rsidRPr="00A65659" w14:paraId="2163EB7A" w14:textId="77777777" w:rsidTr="00D207CE">
        <w:trPr>
          <w:trHeight w:val="849"/>
        </w:trPr>
        <w:tc>
          <w:tcPr>
            <w:tcW w:w="534" w:type="dxa"/>
            <w:vAlign w:val="center"/>
          </w:tcPr>
          <w:p w14:paraId="5B1B6DB1"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知</w:t>
            </w:r>
          </w:p>
          <w:p w14:paraId="464C0FB1"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识</w:t>
            </w:r>
          </w:p>
          <w:p w14:paraId="6F02E4D2"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目</w:t>
            </w:r>
          </w:p>
          <w:p w14:paraId="5D113F3A"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标</w:t>
            </w:r>
          </w:p>
        </w:tc>
        <w:tc>
          <w:tcPr>
            <w:tcW w:w="3827" w:type="dxa"/>
            <w:vAlign w:val="center"/>
          </w:tcPr>
          <w:p w14:paraId="767AE175" w14:textId="77777777" w:rsidR="00EE465E" w:rsidRDefault="00696E95" w:rsidP="00846D5A">
            <w:pPr>
              <w:tabs>
                <w:tab w:val="left" w:pos="1440"/>
              </w:tabs>
              <w:outlineLvl w:val="0"/>
              <w:rPr>
                <w:rFonts w:ascii="Times New Roman" w:hAnsi="Times New Roman" w:cs="Times New Roman"/>
                <w:b/>
                <w:bCs/>
                <w:sz w:val="21"/>
                <w:szCs w:val="21"/>
              </w:rPr>
            </w:pPr>
            <w:r w:rsidRPr="00B70BC2">
              <w:rPr>
                <w:rFonts w:ascii="Times New Roman" w:hAnsi="Times New Roman" w:cs="Times New Roman"/>
                <w:b/>
                <w:bCs/>
                <w:sz w:val="21"/>
                <w:szCs w:val="21"/>
              </w:rPr>
              <w:t>目标</w:t>
            </w:r>
            <w:r w:rsidRPr="00B70BC2">
              <w:rPr>
                <w:rFonts w:ascii="Times New Roman" w:hAnsi="Times New Roman" w:cs="Times New Roman"/>
                <w:b/>
                <w:bCs/>
                <w:sz w:val="21"/>
                <w:szCs w:val="21"/>
              </w:rPr>
              <w:t>1</w:t>
            </w:r>
            <w:r w:rsidRPr="00B70BC2">
              <w:rPr>
                <w:rFonts w:ascii="Times New Roman" w:hAnsi="Times New Roman" w:cs="Times New Roman"/>
                <w:b/>
                <w:bCs/>
                <w:sz w:val="21"/>
                <w:szCs w:val="21"/>
              </w:rPr>
              <w:t>：</w:t>
            </w:r>
          </w:p>
          <w:p w14:paraId="79B3867C" w14:textId="0466CAB3" w:rsidR="00696E95" w:rsidRPr="00846D5A" w:rsidRDefault="007A4E7D" w:rsidP="00846D5A">
            <w:pPr>
              <w:tabs>
                <w:tab w:val="left" w:pos="1440"/>
              </w:tabs>
              <w:outlineLvl w:val="0"/>
              <w:rPr>
                <w:rFonts w:ascii="Times New Roman" w:hAnsi="Times New Roman" w:cs="Times New Roman"/>
                <w:b/>
                <w:bCs/>
                <w:sz w:val="21"/>
                <w:szCs w:val="21"/>
              </w:rPr>
            </w:pPr>
            <w:r>
              <w:rPr>
                <w:rFonts w:ascii="Times New Roman" w:hAnsi="Times New Roman" w:cs="Times New Roman" w:hint="eastAsia"/>
                <w:color w:val="000000"/>
                <w:sz w:val="21"/>
                <w:szCs w:val="21"/>
              </w:rPr>
              <w:t>掌握物联网通信系统的组成和</w:t>
            </w:r>
            <w:r w:rsidR="009A62E4">
              <w:rPr>
                <w:rFonts w:ascii="Times New Roman" w:hAnsi="Times New Roman" w:cs="Times New Roman" w:hint="eastAsia"/>
                <w:color w:val="000000"/>
                <w:sz w:val="21"/>
                <w:szCs w:val="21"/>
              </w:rPr>
              <w:t>分类</w:t>
            </w:r>
            <w:r>
              <w:rPr>
                <w:rFonts w:ascii="Times New Roman" w:hAnsi="Times New Roman" w:cs="Times New Roman" w:hint="eastAsia"/>
                <w:color w:val="000000"/>
                <w:sz w:val="21"/>
                <w:szCs w:val="21"/>
              </w:rPr>
              <w:t>；掌握通信系统的主要性能指标；掌握</w:t>
            </w:r>
            <w:r>
              <w:rPr>
                <w:rFonts w:ascii="Times New Roman" w:hAnsi="Times New Roman" w:cs="Times New Roman" w:hint="eastAsia"/>
                <w:color w:val="000000"/>
                <w:sz w:val="21"/>
                <w:szCs w:val="21"/>
              </w:rPr>
              <w:t>ZigBee</w:t>
            </w:r>
            <w:r>
              <w:rPr>
                <w:rFonts w:ascii="Times New Roman" w:hAnsi="Times New Roman" w:cs="Times New Roman" w:hint="eastAsia"/>
                <w:color w:val="000000"/>
                <w:sz w:val="21"/>
                <w:szCs w:val="21"/>
              </w:rPr>
              <w:t>通信技术的原理、网络的组建方法；掌握蓝牙通信技术的原理、网络通信过程；掌握</w:t>
            </w:r>
            <w:r>
              <w:rPr>
                <w:rFonts w:ascii="Times New Roman" w:hAnsi="Times New Roman" w:cs="Times New Roman" w:hint="eastAsia"/>
                <w:color w:val="000000"/>
                <w:sz w:val="21"/>
                <w:szCs w:val="21"/>
              </w:rPr>
              <w:t>WLAN</w:t>
            </w:r>
            <w:r>
              <w:rPr>
                <w:rFonts w:ascii="Times New Roman" w:hAnsi="Times New Roman" w:cs="Times New Roman" w:hint="eastAsia"/>
                <w:color w:val="000000"/>
                <w:sz w:val="21"/>
                <w:szCs w:val="21"/>
              </w:rPr>
              <w:t>的架构和通信协议；掌握</w:t>
            </w:r>
            <w:r>
              <w:rPr>
                <w:rFonts w:ascii="Times New Roman" w:hAnsi="Times New Roman" w:cs="Times New Roman" w:hint="eastAsia"/>
                <w:color w:val="000000"/>
                <w:sz w:val="21"/>
                <w:szCs w:val="21"/>
              </w:rPr>
              <w:t>RFID</w:t>
            </w:r>
            <w:r>
              <w:rPr>
                <w:rFonts w:ascii="Times New Roman" w:hAnsi="Times New Roman" w:cs="Times New Roman" w:hint="eastAsia"/>
                <w:color w:val="000000"/>
                <w:sz w:val="21"/>
                <w:szCs w:val="21"/>
              </w:rPr>
              <w:t>系统工作原理及应用方法</w:t>
            </w:r>
            <w:r w:rsidR="009A62E4">
              <w:rPr>
                <w:rFonts w:ascii="Times New Roman" w:hAnsi="Times New Roman" w:cs="Times New Roman" w:hint="eastAsia"/>
                <w:color w:val="000000"/>
                <w:sz w:val="21"/>
                <w:szCs w:val="21"/>
              </w:rPr>
              <w:t>；了解新兴物联网通信技术的应用场景</w:t>
            </w:r>
            <w:r w:rsidR="00696E95" w:rsidRPr="00B70BC2">
              <w:rPr>
                <w:rFonts w:ascii="Times New Roman" w:hAnsi="Times New Roman" w:cs="Times New Roman" w:hint="eastAsia"/>
                <w:color w:val="000000"/>
                <w:sz w:val="21"/>
                <w:szCs w:val="21"/>
              </w:rPr>
              <w:t>。</w:t>
            </w:r>
          </w:p>
        </w:tc>
        <w:tc>
          <w:tcPr>
            <w:tcW w:w="2721" w:type="dxa"/>
            <w:vAlign w:val="center"/>
          </w:tcPr>
          <w:p w14:paraId="773B2AE5" w14:textId="21A03ED4" w:rsidR="00696E95" w:rsidRPr="00696E95" w:rsidRDefault="00D74F37" w:rsidP="005B3AC0">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szCs w:val="21"/>
              </w:rPr>
              <w:t xml:space="preserve">1.3 </w:t>
            </w:r>
            <w:r>
              <w:rPr>
                <w:rFonts w:ascii="Times New Roman" w:hAnsi="Times New Roman" w:cs="Times New Roman"/>
                <w:szCs w:val="21"/>
              </w:rPr>
              <w:t>能应用专业知识对物联网应用领域中复杂工程问题的解决方案进行比较与分析</w:t>
            </w:r>
            <w:r w:rsidR="00C4188A" w:rsidRPr="00C4188A">
              <w:rPr>
                <w:rFonts w:ascii="Times New Roman" w:hAnsi="Times New Roman" w:cs="Times New Roman"/>
                <w:color w:val="000000"/>
                <w:sz w:val="21"/>
                <w:szCs w:val="21"/>
              </w:rPr>
              <w:t>。</w:t>
            </w:r>
          </w:p>
        </w:tc>
        <w:tc>
          <w:tcPr>
            <w:tcW w:w="1815" w:type="dxa"/>
            <w:vAlign w:val="center"/>
          </w:tcPr>
          <w:p w14:paraId="33E98A1B" w14:textId="74C747C8" w:rsidR="00696E95" w:rsidRPr="00696E95" w:rsidRDefault="00D74F37" w:rsidP="00696E95">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sz w:val="21"/>
                <w:szCs w:val="21"/>
              </w:rPr>
              <w:t>1</w:t>
            </w:r>
            <w:r w:rsidR="00696E95" w:rsidRPr="00696E95">
              <w:rPr>
                <w:rFonts w:ascii="Times New Roman" w:hAnsi="Times New Roman" w:cs="Times New Roman"/>
                <w:sz w:val="21"/>
                <w:szCs w:val="21"/>
              </w:rPr>
              <w:t xml:space="preserve">. </w:t>
            </w:r>
            <w:r w:rsidR="00C4188A">
              <w:rPr>
                <w:rFonts w:ascii="Times New Roman" w:hAnsi="Times New Roman" w:cs="Times New Roman" w:hint="eastAsia"/>
                <w:sz w:val="21"/>
                <w:szCs w:val="21"/>
              </w:rPr>
              <w:t>工程知识</w:t>
            </w:r>
          </w:p>
        </w:tc>
      </w:tr>
      <w:tr w:rsidR="00696E95" w:rsidRPr="00A65659" w14:paraId="4EAC1FD7" w14:textId="77777777" w:rsidTr="00D207CE">
        <w:trPr>
          <w:trHeight w:val="739"/>
        </w:trPr>
        <w:tc>
          <w:tcPr>
            <w:tcW w:w="534" w:type="dxa"/>
            <w:vAlign w:val="center"/>
          </w:tcPr>
          <w:p w14:paraId="114D6D9B"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lastRenderedPageBreak/>
              <w:t>能</w:t>
            </w:r>
          </w:p>
          <w:p w14:paraId="62729552"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力</w:t>
            </w:r>
          </w:p>
          <w:p w14:paraId="60D7459A"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目</w:t>
            </w:r>
          </w:p>
          <w:p w14:paraId="3D96047B"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标</w:t>
            </w:r>
          </w:p>
        </w:tc>
        <w:tc>
          <w:tcPr>
            <w:tcW w:w="3827" w:type="dxa"/>
            <w:vAlign w:val="center"/>
          </w:tcPr>
          <w:p w14:paraId="19607570" w14:textId="77777777" w:rsidR="00EE465E" w:rsidRDefault="00696E95" w:rsidP="00696E95">
            <w:pPr>
              <w:tabs>
                <w:tab w:val="left" w:pos="1440"/>
              </w:tabs>
              <w:outlineLvl w:val="0"/>
              <w:rPr>
                <w:rFonts w:ascii="Times New Roman" w:hAnsi="Times New Roman" w:cs="Times New Roman"/>
                <w:b/>
                <w:bCs/>
                <w:sz w:val="21"/>
                <w:szCs w:val="21"/>
              </w:rPr>
            </w:pPr>
            <w:r w:rsidRPr="004447BF">
              <w:rPr>
                <w:rFonts w:ascii="Times New Roman" w:hAnsi="Times New Roman" w:cs="Times New Roman"/>
                <w:b/>
                <w:bCs/>
                <w:sz w:val="21"/>
                <w:szCs w:val="21"/>
              </w:rPr>
              <w:t>目标</w:t>
            </w:r>
            <w:r w:rsidRPr="004447BF">
              <w:rPr>
                <w:rFonts w:ascii="Times New Roman" w:hAnsi="Times New Roman" w:cs="Times New Roman"/>
                <w:b/>
                <w:bCs/>
                <w:sz w:val="21"/>
                <w:szCs w:val="21"/>
              </w:rPr>
              <w:t>2</w:t>
            </w:r>
            <w:r w:rsidRPr="004447BF">
              <w:rPr>
                <w:rFonts w:ascii="Times New Roman" w:hAnsi="Times New Roman" w:cs="Times New Roman"/>
                <w:b/>
                <w:bCs/>
                <w:sz w:val="21"/>
                <w:szCs w:val="21"/>
              </w:rPr>
              <w:t>：</w:t>
            </w:r>
          </w:p>
          <w:p w14:paraId="3F36ACDD" w14:textId="63283AB1" w:rsidR="00696E95" w:rsidRPr="00135F8F" w:rsidRDefault="00696E95" w:rsidP="00696E95">
            <w:pPr>
              <w:tabs>
                <w:tab w:val="left" w:pos="1440"/>
              </w:tabs>
              <w:outlineLvl w:val="0"/>
              <w:rPr>
                <w:rFonts w:ascii="Times New Roman" w:hAnsi="Times New Roman" w:cs="Times New Roman"/>
                <w:b/>
                <w:bCs/>
                <w:sz w:val="21"/>
                <w:szCs w:val="21"/>
              </w:rPr>
            </w:pPr>
            <w:r w:rsidRPr="004447BF">
              <w:rPr>
                <w:rFonts w:ascii="Times New Roman" w:hAnsi="Times New Roman" w:cs="Times New Roman" w:hint="eastAsia"/>
                <w:color w:val="000000"/>
                <w:sz w:val="21"/>
                <w:szCs w:val="21"/>
              </w:rPr>
              <w:t>培养</w:t>
            </w:r>
            <w:r w:rsidR="009E7E6A">
              <w:rPr>
                <w:rFonts w:ascii="Times New Roman" w:hAnsi="Times New Roman" w:cs="Times New Roman" w:hint="eastAsia"/>
                <w:color w:val="000000"/>
                <w:sz w:val="21"/>
                <w:szCs w:val="21"/>
              </w:rPr>
              <w:t>查阅文献资料来</w:t>
            </w:r>
            <w:r w:rsidRPr="004447BF">
              <w:rPr>
                <w:rFonts w:ascii="Times New Roman" w:hAnsi="Times New Roman" w:cs="Times New Roman" w:hint="eastAsia"/>
                <w:color w:val="000000"/>
                <w:sz w:val="21"/>
                <w:szCs w:val="21"/>
              </w:rPr>
              <w:t>求解问题的能力</w:t>
            </w:r>
            <w:r w:rsidR="000C11B5">
              <w:rPr>
                <w:rFonts w:ascii="Times New Roman" w:hAnsi="Times New Roman" w:cs="Times New Roman" w:hint="eastAsia"/>
                <w:color w:val="000000"/>
                <w:sz w:val="21"/>
                <w:szCs w:val="21"/>
              </w:rPr>
              <w:t>；</w:t>
            </w:r>
            <w:r w:rsidR="005B3AC0">
              <w:rPr>
                <w:rFonts w:ascii="Times New Roman" w:hAnsi="Times New Roman" w:cs="Times New Roman" w:hint="eastAsia"/>
                <w:color w:val="000000"/>
                <w:sz w:val="21"/>
                <w:szCs w:val="21"/>
              </w:rPr>
              <w:t>能够运用物联网通信技术的知识和应用方法对复杂问题进行分析和研究，具备构建简单物联网通信系统的能力；</w:t>
            </w:r>
            <w:r w:rsidR="000C11B5">
              <w:rPr>
                <w:rFonts w:ascii="Times New Roman" w:hAnsi="Times New Roman" w:cs="Times New Roman" w:hint="eastAsia"/>
                <w:color w:val="000000"/>
                <w:sz w:val="21"/>
                <w:szCs w:val="21"/>
              </w:rPr>
              <w:t>培养学生实际动手解决实际问题的能力</w:t>
            </w:r>
            <w:r w:rsidRPr="004447BF">
              <w:rPr>
                <w:rFonts w:ascii="Times New Roman" w:hAnsi="Times New Roman" w:cs="Times New Roman" w:hint="eastAsia"/>
                <w:color w:val="000000"/>
                <w:sz w:val="21"/>
                <w:szCs w:val="21"/>
              </w:rPr>
              <w:t>。</w:t>
            </w:r>
          </w:p>
        </w:tc>
        <w:tc>
          <w:tcPr>
            <w:tcW w:w="2721" w:type="dxa"/>
            <w:vAlign w:val="center"/>
          </w:tcPr>
          <w:p w14:paraId="2F926D62" w14:textId="101C39C0" w:rsidR="00696E95" w:rsidRPr="00711FF7" w:rsidRDefault="00D74F37" w:rsidP="00696E95">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szCs w:val="21"/>
              </w:rPr>
              <w:t xml:space="preserve">3.1 </w:t>
            </w:r>
            <w:r>
              <w:rPr>
                <w:rFonts w:ascii="Times New Roman" w:hAnsi="Times New Roman" w:cs="Times New Roman"/>
                <w:szCs w:val="21"/>
              </w:rPr>
              <w:t>具有针对复杂物联网工程问题设计出解决方案和实施流程的能力</w:t>
            </w:r>
            <w:r w:rsidR="005B3AC0" w:rsidRPr="00F65907">
              <w:rPr>
                <w:rFonts w:ascii="Times New Roman" w:hAnsi="Times New Roman" w:cs="Times New Roman"/>
                <w:color w:val="000000"/>
                <w:sz w:val="21"/>
                <w:szCs w:val="21"/>
              </w:rPr>
              <w:t>。</w:t>
            </w:r>
          </w:p>
        </w:tc>
        <w:tc>
          <w:tcPr>
            <w:tcW w:w="1815" w:type="dxa"/>
            <w:vAlign w:val="center"/>
          </w:tcPr>
          <w:p w14:paraId="1F7B0CF0" w14:textId="441AAF82" w:rsidR="00696E95" w:rsidRPr="00A65659" w:rsidRDefault="00D74F37" w:rsidP="00696E95">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000000"/>
                <w:sz w:val="21"/>
                <w:szCs w:val="21"/>
              </w:rPr>
              <w:t>3</w:t>
            </w:r>
            <w:r w:rsidR="00696E95" w:rsidRPr="00A65659">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设计</w:t>
            </w:r>
            <w:r>
              <w:rPr>
                <w:rFonts w:ascii="Times New Roman" w:hAnsi="Times New Roman" w:cs="Times New Roman" w:hint="eastAsia"/>
                <w:color w:val="000000"/>
                <w:sz w:val="21"/>
                <w:szCs w:val="21"/>
              </w:rPr>
              <w:t>/</w:t>
            </w:r>
            <w:r>
              <w:rPr>
                <w:rFonts w:ascii="Times New Roman" w:hAnsi="Times New Roman" w:cs="Times New Roman" w:hint="eastAsia"/>
                <w:color w:val="000000"/>
                <w:sz w:val="21"/>
                <w:szCs w:val="21"/>
              </w:rPr>
              <w:t>开发解决方案</w:t>
            </w:r>
          </w:p>
        </w:tc>
      </w:tr>
      <w:tr w:rsidR="00696E95" w:rsidRPr="00A65659" w14:paraId="6EE20168" w14:textId="77777777" w:rsidTr="00D207CE">
        <w:trPr>
          <w:trHeight w:val="546"/>
        </w:trPr>
        <w:tc>
          <w:tcPr>
            <w:tcW w:w="534" w:type="dxa"/>
            <w:vAlign w:val="center"/>
          </w:tcPr>
          <w:p w14:paraId="3C4E4DFA"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素</w:t>
            </w:r>
          </w:p>
          <w:p w14:paraId="2312459E"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质</w:t>
            </w:r>
          </w:p>
          <w:p w14:paraId="0F05710E"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目</w:t>
            </w:r>
          </w:p>
          <w:p w14:paraId="5ECED178" w14:textId="77777777" w:rsidR="00696E95" w:rsidRPr="00A65659" w:rsidRDefault="00696E95" w:rsidP="00696E95">
            <w:pPr>
              <w:tabs>
                <w:tab w:val="left" w:pos="1440"/>
              </w:tabs>
              <w:jc w:val="center"/>
              <w:outlineLvl w:val="0"/>
              <w:rPr>
                <w:rFonts w:ascii="Times New Roman" w:hAnsi="Times New Roman" w:cs="Times New Roman"/>
                <w:b/>
                <w:color w:val="000000" w:themeColor="text1"/>
              </w:rPr>
            </w:pPr>
            <w:r w:rsidRPr="00A65659">
              <w:rPr>
                <w:rFonts w:ascii="Times New Roman" w:hAnsi="Times New Roman" w:cs="Times New Roman"/>
                <w:b/>
                <w:color w:val="000000" w:themeColor="text1"/>
              </w:rPr>
              <w:t>标</w:t>
            </w:r>
          </w:p>
        </w:tc>
        <w:tc>
          <w:tcPr>
            <w:tcW w:w="3827" w:type="dxa"/>
            <w:vAlign w:val="center"/>
          </w:tcPr>
          <w:p w14:paraId="47C8F254" w14:textId="77777777" w:rsidR="00EE465E" w:rsidRDefault="00696E95" w:rsidP="00846D5A">
            <w:pPr>
              <w:tabs>
                <w:tab w:val="left" w:pos="1440"/>
              </w:tabs>
              <w:outlineLvl w:val="0"/>
              <w:rPr>
                <w:rFonts w:ascii="Times New Roman" w:hAnsi="Times New Roman" w:cs="Times New Roman"/>
                <w:b/>
                <w:bCs/>
                <w:sz w:val="21"/>
                <w:szCs w:val="21"/>
              </w:rPr>
            </w:pPr>
            <w:r w:rsidRPr="004447BF">
              <w:rPr>
                <w:rFonts w:ascii="Times New Roman" w:hAnsi="Times New Roman" w:cs="Times New Roman"/>
                <w:b/>
                <w:bCs/>
                <w:sz w:val="21"/>
                <w:szCs w:val="21"/>
              </w:rPr>
              <w:t>目标</w:t>
            </w:r>
            <w:r w:rsidRPr="004447BF">
              <w:rPr>
                <w:rFonts w:ascii="Times New Roman" w:hAnsi="Times New Roman" w:cs="Times New Roman"/>
                <w:b/>
                <w:bCs/>
                <w:sz w:val="21"/>
                <w:szCs w:val="21"/>
              </w:rPr>
              <w:t>3</w:t>
            </w:r>
            <w:r w:rsidRPr="004447BF">
              <w:rPr>
                <w:rFonts w:ascii="Times New Roman" w:hAnsi="Times New Roman" w:cs="Times New Roman"/>
                <w:b/>
                <w:bCs/>
                <w:sz w:val="21"/>
                <w:szCs w:val="21"/>
              </w:rPr>
              <w:t>：</w:t>
            </w:r>
          </w:p>
          <w:p w14:paraId="3F46C8F4" w14:textId="24861B10" w:rsidR="00696E95" w:rsidRPr="00846D5A" w:rsidRDefault="00696E95" w:rsidP="00846D5A">
            <w:pPr>
              <w:tabs>
                <w:tab w:val="left" w:pos="1440"/>
              </w:tabs>
              <w:outlineLvl w:val="0"/>
              <w:rPr>
                <w:rFonts w:ascii="Times New Roman" w:hAnsi="Times New Roman" w:cs="Times New Roman"/>
                <w:b/>
                <w:bCs/>
                <w:sz w:val="21"/>
                <w:szCs w:val="21"/>
              </w:rPr>
            </w:pPr>
            <w:r w:rsidRPr="00FD4C31">
              <w:rPr>
                <w:rFonts w:hint="eastAsia"/>
                <w:sz w:val="21"/>
                <w:szCs w:val="21"/>
              </w:rPr>
              <w:t>启迪学生的创新意识与思维，并注意渗透思想教育，构建热爱科学</w:t>
            </w:r>
            <w:r w:rsidR="00D76DAA">
              <w:rPr>
                <w:rFonts w:hint="eastAsia"/>
                <w:sz w:val="21"/>
                <w:szCs w:val="21"/>
              </w:rPr>
              <w:t>、</w:t>
            </w:r>
            <w:r w:rsidRPr="00FD4C31">
              <w:rPr>
                <w:rFonts w:hint="eastAsia"/>
                <w:sz w:val="21"/>
                <w:szCs w:val="21"/>
              </w:rPr>
              <w:t>实事求是的学风和创新精神；</w:t>
            </w:r>
            <w:r w:rsidR="00D76DAA">
              <w:rPr>
                <w:rFonts w:hint="eastAsia"/>
                <w:sz w:val="21"/>
                <w:szCs w:val="21"/>
              </w:rPr>
              <w:t>培养</w:t>
            </w:r>
            <w:r w:rsidRPr="00FD4C31">
              <w:rPr>
                <w:rFonts w:hint="eastAsia"/>
                <w:sz w:val="21"/>
                <w:szCs w:val="21"/>
              </w:rPr>
              <w:t>学生</w:t>
            </w:r>
            <w:r w:rsidR="00D76DAA">
              <w:rPr>
                <w:rFonts w:hint="eastAsia"/>
                <w:sz w:val="21"/>
                <w:szCs w:val="21"/>
              </w:rPr>
              <w:t>持续学习的习惯</w:t>
            </w:r>
            <w:r w:rsidRPr="00FD4C31">
              <w:rPr>
                <w:rFonts w:hint="eastAsia"/>
                <w:sz w:val="21"/>
                <w:szCs w:val="21"/>
              </w:rPr>
              <w:t>，促使学生素质的全面提高。</w:t>
            </w:r>
          </w:p>
        </w:tc>
        <w:tc>
          <w:tcPr>
            <w:tcW w:w="2721" w:type="dxa"/>
            <w:vAlign w:val="center"/>
          </w:tcPr>
          <w:p w14:paraId="199802BF" w14:textId="0F056172" w:rsidR="00696E95" w:rsidRPr="00711FF7" w:rsidRDefault="00D74F37" w:rsidP="00696E95">
            <w:pPr>
              <w:shd w:val="clear" w:color="auto" w:fill="FFFFFF"/>
              <w:spacing w:before="75" w:after="75"/>
              <w:ind w:right="75"/>
              <w:rPr>
                <w:rFonts w:ascii="Times New Roman" w:hAnsi="Times New Roman" w:cs="Times New Roman"/>
                <w:color w:val="000000"/>
                <w:sz w:val="21"/>
                <w:szCs w:val="21"/>
              </w:rPr>
            </w:pPr>
            <w:r w:rsidRPr="00D74F37">
              <w:rPr>
                <w:rFonts w:ascii="Times New Roman" w:hAnsi="Times New Roman" w:cs="Times New Roman"/>
                <w:sz w:val="21"/>
                <w:szCs w:val="21"/>
              </w:rPr>
              <w:t>2.3</w:t>
            </w:r>
            <w:r>
              <w:rPr>
                <w:rFonts w:ascii="Times New Roman" w:hAnsi="Times New Roman" w:cs="Times New Roman"/>
                <w:sz w:val="21"/>
                <w:szCs w:val="21"/>
              </w:rPr>
              <w:t xml:space="preserve"> </w:t>
            </w:r>
            <w:r w:rsidRPr="00D74F37">
              <w:rPr>
                <w:rFonts w:ascii="Times New Roman" w:hAnsi="Times New Roman" w:cs="Times New Roman"/>
                <w:sz w:val="21"/>
                <w:szCs w:val="21"/>
              </w:rPr>
              <w:t>应用物联网领域的基本原理及知识，证实问题识别和表达的合理性</w:t>
            </w:r>
            <w:r w:rsidR="002C1BC5" w:rsidRPr="002C1BC5">
              <w:rPr>
                <w:rFonts w:ascii="Times New Roman" w:hAnsi="Times New Roman" w:cs="Times New Roman"/>
                <w:sz w:val="21"/>
                <w:szCs w:val="21"/>
              </w:rPr>
              <w:t>。</w:t>
            </w:r>
          </w:p>
        </w:tc>
        <w:tc>
          <w:tcPr>
            <w:tcW w:w="1815" w:type="dxa"/>
            <w:vAlign w:val="center"/>
          </w:tcPr>
          <w:p w14:paraId="77AE2583" w14:textId="709DA18B" w:rsidR="00D76DAA" w:rsidRPr="00A65659" w:rsidRDefault="00D74F37" w:rsidP="00696E95">
            <w:pPr>
              <w:shd w:val="clear" w:color="auto" w:fill="FFFFFF"/>
              <w:spacing w:before="75" w:after="75"/>
              <w:ind w:right="75"/>
              <w:rPr>
                <w:rFonts w:ascii="Times New Roman" w:hAnsi="Times New Roman" w:cs="Times New Roman"/>
                <w:color w:val="000000"/>
                <w:sz w:val="21"/>
                <w:szCs w:val="21"/>
              </w:rPr>
            </w:pPr>
            <w:r>
              <w:rPr>
                <w:rFonts w:ascii="Times New Roman" w:hAnsi="Times New Roman" w:cs="Times New Roman"/>
                <w:color w:val="000000"/>
                <w:sz w:val="21"/>
                <w:szCs w:val="21"/>
              </w:rPr>
              <w:t>2</w:t>
            </w:r>
            <w:r w:rsidR="00D76DAA">
              <w:rPr>
                <w:rFonts w:ascii="Times New Roman" w:hAnsi="Times New Roman" w:cs="Times New Roman"/>
                <w:color w:val="000000"/>
                <w:sz w:val="21"/>
                <w:szCs w:val="21"/>
              </w:rPr>
              <w:t xml:space="preserve">. </w:t>
            </w:r>
            <w:r>
              <w:rPr>
                <w:rFonts w:ascii="Times New Roman" w:hAnsi="Times New Roman" w:cs="Times New Roman" w:hint="eastAsia"/>
                <w:color w:val="000000"/>
                <w:sz w:val="21"/>
                <w:szCs w:val="21"/>
              </w:rPr>
              <w:t>问题分析</w:t>
            </w:r>
          </w:p>
        </w:tc>
      </w:tr>
    </w:tbl>
    <w:p w14:paraId="6F5CE57E" w14:textId="77777777" w:rsidR="006174F7" w:rsidRPr="00A65659" w:rsidRDefault="006174F7">
      <w:pPr>
        <w:ind w:firstLineChars="200" w:firstLine="562"/>
        <w:rPr>
          <w:rFonts w:ascii="Times New Roman" w:hAnsi="Times New Roman" w:cs="Times New Roman"/>
          <w:b/>
          <w:color w:val="000000" w:themeColor="text1"/>
          <w:sz w:val="28"/>
          <w:szCs w:val="28"/>
        </w:rPr>
      </w:pPr>
    </w:p>
    <w:p w14:paraId="59DD1692" w14:textId="77777777" w:rsidR="006174F7" w:rsidRPr="00A65659" w:rsidRDefault="00A65659">
      <w:pPr>
        <w:ind w:firstLineChars="200" w:firstLine="56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四、课程主要教学内容、学时安排及教学策略</w:t>
      </w:r>
    </w:p>
    <w:p w14:paraId="11B7CC5D" w14:textId="77777777" w:rsidR="006174F7" w:rsidRPr="00A65659" w:rsidRDefault="00A65659">
      <w:pPr>
        <w:ind w:firstLineChars="200" w:firstLine="56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（一）理论教学</w:t>
      </w:r>
    </w:p>
    <w:tbl>
      <w:tblPr>
        <w:tblW w:w="8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47"/>
        <w:gridCol w:w="791"/>
        <w:gridCol w:w="4484"/>
        <w:gridCol w:w="1701"/>
        <w:gridCol w:w="1007"/>
      </w:tblGrid>
      <w:tr w:rsidR="006174F7" w:rsidRPr="00A65659" w14:paraId="06F5EE40" w14:textId="77777777" w:rsidTr="00032DCE">
        <w:trPr>
          <w:trHeight w:val="606"/>
          <w:jc w:val="center"/>
        </w:trPr>
        <w:tc>
          <w:tcPr>
            <w:tcW w:w="947" w:type="dxa"/>
            <w:tcMar>
              <w:left w:w="28" w:type="dxa"/>
              <w:right w:w="28" w:type="dxa"/>
            </w:tcMar>
            <w:vAlign w:val="center"/>
          </w:tcPr>
          <w:p w14:paraId="5327BFC9"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t>教学模块</w:t>
            </w:r>
          </w:p>
        </w:tc>
        <w:tc>
          <w:tcPr>
            <w:tcW w:w="791" w:type="dxa"/>
            <w:tcMar>
              <w:left w:w="28" w:type="dxa"/>
              <w:right w:w="28" w:type="dxa"/>
            </w:tcMar>
            <w:vAlign w:val="center"/>
          </w:tcPr>
          <w:p w14:paraId="36F55E1B"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t>学时</w:t>
            </w:r>
          </w:p>
        </w:tc>
        <w:tc>
          <w:tcPr>
            <w:tcW w:w="4484" w:type="dxa"/>
            <w:tcMar>
              <w:left w:w="28" w:type="dxa"/>
              <w:right w:w="28" w:type="dxa"/>
            </w:tcMar>
            <w:vAlign w:val="center"/>
          </w:tcPr>
          <w:p w14:paraId="7E2814B6" w14:textId="77777777" w:rsidR="006174F7" w:rsidRPr="00FD380C" w:rsidRDefault="00A65659">
            <w:pPr>
              <w:jc w:val="center"/>
              <w:rPr>
                <w:rFonts w:ascii="Times New Roman" w:hAnsi="Times New Roman" w:cs="Times New Roman"/>
                <w:b/>
                <w:bCs/>
                <w:color w:val="000000" w:themeColor="text1"/>
                <w:sz w:val="21"/>
                <w:szCs w:val="21"/>
              </w:rPr>
            </w:pPr>
            <w:r w:rsidRPr="00FD380C">
              <w:rPr>
                <w:rFonts w:ascii="Times New Roman" w:hAnsi="Times New Roman" w:cs="Times New Roman"/>
                <w:b/>
                <w:bCs/>
                <w:color w:val="000000" w:themeColor="text1"/>
                <w:sz w:val="21"/>
                <w:szCs w:val="21"/>
              </w:rPr>
              <w:t>主要教学内容与策略</w:t>
            </w:r>
          </w:p>
        </w:tc>
        <w:tc>
          <w:tcPr>
            <w:tcW w:w="1701" w:type="dxa"/>
            <w:tcMar>
              <w:left w:w="28" w:type="dxa"/>
              <w:right w:w="28" w:type="dxa"/>
            </w:tcMar>
            <w:vAlign w:val="center"/>
          </w:tcPr>
          <w:p w14:paraId="3F104290" w14:textId="77777777" w:rsidR="0024702D" w:rsidRDefault="00A65659">
            <w:pPr>
              <w:jc w:val="center"/>
              <w:rPr>
                <w:rFonts w:ascii="Times New Roman" w:hAnsi="Times New Roman" w:cs="Times New Roman"/>
                <w:b/>
                <w:bCs/>
                <w:color w:val="000000" w:themeColor="text1"/>
                <w:sz w:val="21"/>
                <w:szCs w:val="21"/>
              </w:rPr>
            </w:pPr>
            <w:r w:rsidRPr="00FD380C">
              <w:rPr>
                <w:rFonts w:ascii="Times New Roman" w:hAnsi="Times New Roman" w:cs="Times New Roman"/>
                <w:b/>
                <w:bCs/>
                <w:color w:val="000000" w:themeColor="text1"/>
                <w:sz w:val="21"/>
                <w:szCs w:val="21"/>
              </w:rPr>
              <w:t>学习任务</w:t>
            </w:r>
          </w:p>
          <w:p w14:paraId="62AF8154" w14:textId="08D71A15" w:rsidR="006174F7" w:rsidRPr="00FD380C" w:rsidRDefault="00A65659">
            <w:pPr>
              <w:jc w:val="center"/>
              <w:rPr>
                <w:rFonts w:ascii="Times New Roman" w:hAnsi="Times New Roman" w:cs="Times New Roman"/>
                <w:b/>
                <w:bCs/>
                <w:color w:val="000000" w:themeColor="text1"/>
                <w:sz w:val="21"/>
                <w:szCs w:val="21"/>
              </w:rPr>
            </w:pPr>
            <w:r w:rsidRPr="00FD380C">
              <w:rPr>
                <w:rFonts w:ascii="Times New Roman" w:hAnsi="Times New Roman" w:cs="Times New Roman"/>
                <w:b/>
                <w:bCs/>
                <w:color w:val="000000" w:themeColor="text1"/>
                <w:sz w:val="21"/>
                <w:szCs w:val="21"/>
              </w:rPr>
              <w:t>安排</w:t>
            </w:r>
          </w:p>
        </w:tc>
        <w:tc>
          <w:tcPr>
            <w:tcW w:w="1007" w:type="dxa"/>
            <w:vAlign w:val="center"/>
          </w:tcPr>
          <w:p w14:paraId="02014D0F" w14:textId="77777777" w:rsidR="006174F7" w:rsidRPr="00FD380C" w:rsidRDefault="00A65659" w:rsidP="0024702D">
            <w:pPr>
              <w:jc w:val="center"/>
              <w:rPr>
                <w:rFonts w:ascii="Times New Roman" w:hAnsi="Times New Roman" w:cs="Times New Roman"/>
                <w:b/>
                <w:bCs/>
                <w:color w:val="000000" w:themeColor="text1"/>
                <w:sz w:val="21"/>
                <w:szCs w:val="21"/>
              </w:rPr>
            </w:pPr>
            <w:r w:rsidRPr="00FD380C">
              <w:rPr>
                <w:rFonts w:ascii="Times New Roman" w:hAnsi="Times New Roman" w:cs="Times New Roman"/>
                <w:b/>
                <w:bCs/>
                <w:color w:val="000000" w:themeColor="text1"/>
                <w:sz w:val="21"/>
                <w:szCs w:val="21"/>
              </w:rPr>
              <w:t>支撑课程目标</w:t>
            </w:r>
          </w:p>
        </w:tc>
      </w:tr>
      <w:tr w:rsidR="006174F7" w:rsidRPr="00A65659" w14:paraId="777CBEEC" w14:textId="77777777" w:rsidTr="00032DCE">
        <w:trPr>
          <w:trHeight w:val="951"/>
          <w:jc w:val="center"/>
        </w:trPr>
        <w:tc>
          <w:tcPr>
            <w:tcW w:w="947" w:type="dxa"/>
            <w:vAlign w:val="center"/>
          </w:tcPr>
          <w:p w14:paraId="23C1D0C4" w14:textId="77777777" w:rsidR="006174F7" w:rsidRPr="00A65659" w:rsidRDefault="000431AD" w:rsidP="00B608B7">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sz w:val="21"/>
                <w:szCs w:val="21"/>
              </w:rPr>
              <w:t>物联网通信技术概述</w:t>
            </w:r>
          </w:p>
        </w:tc>
        <w:tc>
          <w:tcPr>
            <w:tcW w:w="791" w:type="dxa"/>
            <w:vAlign w:val="center"/>
          </w:tcPr>
          <w:p w14:paraId="5D72AC8F" w14:textId="77777777" w:rsidR="006174F7" w:rsidRPr="00A65659" w:rsidRDefault="009E00A2">
            <w:pPr>
              <w:jc w:val="cente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2</w:t>
            </w:r>
          </w:p>
        </w:tc>
        <w:tc>
          <w:tcPr>
            <w:tcW w:w="4484" w:type="dxa"/>
            <w:vAlign w:val="center"/>
          </w:tcPr>
          <w:p w14:paraId="1352D1D7" w14:textId="77777777" w:rsidR="006174F7" w:rsidRPr="00A65659" w:rsidRDefault="00A65659">
            <w:pPr>
              <w:adjustRightInd w:val="0"/>
              <w:rPr>
                <w:rFonts w:ascii="Times New Roman" w:eastAsiaTheme="minorEastAsia" w:hAnsi="Times New Roman" w:cs="Times New Roman"/>
                <w:sz w:val="21"/>
                <w:szCs w:val="21"/>
              </w:rPr>
            </w:pPr>
            <w:r w:rsidRPr="00A65659">
              <w:rPr>
                <w:rFonts w:ascii="Times New Roman" w:eastAsiaTheme="minorEastAsia" w:hAnsi="Times New Roman" w:cs="Times New Roman"/>
                <w:b/>
                <w:sz w:val="21"/>
                <w:szCs w:val="21"/>
              </w:rPr>
              <w:t>重点：</w:t>
            </w:r>
            <w:r w:rsidR="00AC029C" w:rsidRPr="00AC029C">
              <w:rPr>
                <w:rFonts w:ascii="Times New Roman" w:eastAsiaTheme="minorEastAsia" w:hAnsi="Times New Roman" w:cs="Times New Roman" w:hint="eastAsia"/>
                <w:sz w:val="21"/>
                <w:szCs w:val="21"/>
              </w:rPr>
              <w:t>物联网的内涵、</w:t>
            </w:r>
            <w:r w:rsidR="00AC029C">
              <w:rPr>
                <w:rFonts w:ascii="Times New Roman" w:eastAsiaTheme="minorEastAsia" w:hAnsi="Times New Roman" w:cs="Times New Roman" w:hint="eastAsia"/>
                <w:sz w:val="21"/>
                <w:szCs w:val="21"/>
              </w:rPr>
              <w:t>物联网系统</w:t>
            </w:r>
            <w:r w:rsidR="00AC029C" w:rsidRPr="00AC029C">
              <w:rPr>
                <w:rFonts w:ascii="Times New Roman" w:eastAsiaTheme="minorEastAsia" w:hAnsi="Times New Roman" w:cs="Times New Roman" w:hint="eastAsia"/>
                <w:sz w:val="21"/>
                <w:szCs w:val="21"/>
              </w:rPr>
              <w:t>体系架构</w:t>
            </w:r>
            <w:r w:rsidR="00AC029C">
              <w:rPr>
                <w:rFonts w:ascii="Times New Roman" w:eastAsiaTheme="minorEastAsia" w:hAnsi="Times New Roman" w:cs="Times New Roman" w:hint="eastAsia"/>
                <w:sz w:val="21"/>
                <w:szCs w:val="21"/>
              </w:rPr>
              <w:t>与</w:t>
            </w:r>
            <w:r w:rsidR="00AC029C" w:rsidRPr="00AC029C">
              <w:rPr>
                <w:rFonts w:ascii="Times New Roman" w:eastAsiaTheme="minorEastAsia" w:hAnsi="Times New Roman" w:cs="Times New Roman" w:hint="eastAsia"/>
                <w:sz w:val="21"/>
                <w:szCs w:val="21"/>
              </w:rPr>
              <w:t>关键技术</w:t>
            </w:r>
            <w:r w:rsidRPr="00A65659">
              <w:rPr>
                <w:rFonts w:ascii="Times New Roman" w:eastAsiaTheme="minorEastAsia" w:hAnsi="Times New Roman" w:cs="Times New Roman"/>
                <w:sz w:val="21"/>
                <w:szCs w:val="21"/>
              </w:rPr>
              <w:t>。</w:t>
            </w:r>
          </w:p>
          <w:p w14:paraId="6B48E5D7" w14:textId="02300C9F" w:rsidR="006174F7" w:rsidRPr="00A65659" w:rsidRDefault="00A65659">
            <w:pPr>
              <w:adjustRightInd w:val="0"/>
              <w:rPr>
                <w:rFonts w:ascii="Times New Roman" w:eastAsiaTheme="minorEastAsia" w:hAnsi="Times New Roman" w:cs="Times New Roman"/>
                <w:sz w:val="21"/>
                <w:szCs w:val="21"/>
              </w:rPr>
            </w:pPr>
            <w:r w:rsidRPr="00A65659">
              <w:rPr>
                <w:rFonts w:ascii="Times New Roman" w:eastAsiaTheme="minorEastAsia" w:hAnsi="Times New Roman" w:cs="Times New Roman"/>
                <w:b/>
                <w:sz w:val="21"/>
                <w:szCs w:val="21"/>
              </w:rPr>
              <w:t>难点：</w:t>
            </w:r>
            <w:r w:rsidR="00AC029C" w:rsidRPr="00AC029C">
              <w:rPr>
                <w:rFonts w:ascii="Times New Roman" w:eastAsiaTheme="minorEastAsia" w:hAnsi="Times New Roman" w:cs="Times New Roman" w:hint="eastAsia"/>
                <w:sz w:val="21"/>
                <w:szCs w:val="21"/>
              </w:rPr>
              <w:t>物联网系统</w:t>
            </w:r>
            <w:r w:rsidR="00697FF7">
              <w:rPr>
                <w:rFonts w:ascii="Times New Roman" w:eastAsiaTheme="minorEastAsia" w:hAnsi="Times New Roman" w:cs="Times New Roman" w:hint="eastAsia"/>
                <w:sz w:val="21"/>
                <w:szCs w:val="21"/>
              </w:rPr>
              <w:t>体系架构中的</w:t>
            </w:r>
            <w:r w:rsidR="00AC029C" w:rsidRPr="00AC029C">
              <w:rPr>
                <w:rFonts w:ascii="Times New Roman" w:eastAsiaTheme="minorEastAsia" w:hAnsi="Times New Roman" w:cs="Times New Roman" w:hint="eastAsia"/>
                <w:sz w:val="21"/>
                <w:szCs w:val="21"/>
              </w:rPr>
              <w:t>关键</w:t>
            </w:r>
            <w:r w:rsidR="00697FF7">
              <w:rPr>
                <w:rFonts w:ascii="Times New Roman" w:eastAsiaTheme="minorEastAsia" w:hAnsi="Times New Roman" w:cs="Times New Roman" w:hint="eastAsia"/>
                <w:sz w:val="21"/>
                <w:szCs w:val="21"/>
              </w:rPr>
              <w:t>通信</w:t>
            </w:r>
            <w:r w:rsidR="00AC029C" w:rsidRPr="00AC029C">
              <w:rPr>
                <w:rFonts w:ascii="Times New Roman" w:eastAsiaTheme="minorEastAsia" w:hAnsi="Times New Roman" w:cs="Times New Roman" w:hint="eastAsia"/>
                <w:sz w:val="21"/>
                <w:szCs w:val="21"/>
              </w:rPr>
              <w:t>技术</w:t>
            </w:r>
            <w:r w:rsidRPr="00A65659">
              <w:rPr>
                <w:rFonts w:ascii="Times New Roman" w:eastAsiaTheme="minorEastAsia" w:hAnsi="Times New Roman" w:cs="Times New Roman"/>
                <w:sz w:val="21"/>
                <w:szCs w:val="21"/>
              </w:rPr>
              <w:t>。</w:t>
            </w:r>
          </w:p>
          <w:p w14:paraId="66A666E8" w14:textId="77777777" w:rsidR="002C7067" w:rsidRPr="00A65659" w:rsidRDefault="00A65659" w:rsidP="002C7067">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教学方法与策略：</w:t>
            </w:r>
            <w:r w:rsidR="00325094" w:rsidRPr="00A25686">
              <w:rPr>
                <w:rFonts w:ascii="Times New Roman" w:eastAsiaTheme="minorEastAsia" w:hAnsi="Times New Roman" w:cs="Times New Roman" w:hint="eastAsia"/>
                <w:sz w:val="21"/>
                <w:szCs w:val="21"/>
              </w:rPr>
              <w:t>线下教学，主要运用讲授法进行教学，辅以启发式提问增加互动以及案例法加深印象。</w:t>
            </w:r>
          </w:p>
          <w:p w14:paraId="18C6D196" w14:textId="77777777" w:rsidR="006174F7" w:rsidRPr="00A65659" w:rsidRDefault="002C7067" w:rsidP="002C7067">
            <w:pPr>
              <w:jc w:val="both"/>
              <w:rPr>
                <w:rFonts w:ascii="Times New Roman" w:eastAsiaTheme="minorEastAsia" w:hAnsi="Times New Roman" w:cs="Times New Roman"/>
                <w:sz w:val="21"/>
                <w:szCs w:val="21"/>
              </w:rPr>
            </w:pPr>
            <w:r w:rsidRPr="00A65659">
              <w:rPr>
                <w:rFonts w:ascii="Times New Roman" w:eastAsiaTheme="minorEastAsia" w:hAnsi="Times New Roman" w:cs="Times New Roman"/>
                <w:b/>
                <w:sz w:val="21"/>
                <w:szCs w:val="21"/>
              </w:rPr>
              <w:t>思政元素：</w:t>
            </w:r>
            <w:r w:rsidR="00B07951" w:rsidRPr="00B07951">
              <w:rPr>
                <w:rFonts w:ascii="Times New Roman" w:eastAsiaTheme="minorEastAsia" w:hAnsi="Times New Roman" w:cs="Times New Roman" w:hint="eastAsia"/>
                <w:sz w:val="21"/>
                <w:szCs w:val="21"/>
              </w:rPr>
              <w:t>热爱科学、献身科学、奉献民族，为社会主义强国梦而努力学习。</w:t>
            </w:r>
          </w:p>
        </w:tc>
        <w:tc>
          <w:tcPr>
            <w:tcW w:w="1701" w:type="dxa"/>
            <w:vAlign w:val="center"/>
          </w:tcPr>
          <w:p w14:paraId="1E633246" w14:textId="77777777" w:rsidR="006174F7" w:rsidRPr="00A65659" w:rsidRDefault="00A65659"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课前：</w:t>
            </w:r>
            <w:r w:rsidR="00FB6D15">
              <w:rPr>
                <w:rFonts w:ascii="Times New Roman" w:eastAsiaTheme="minorEastAsia" w:hAnsi="Times New Roman" w:cs="Times New Roman" w:hint="eastAsia"/>
                <w:color w:val="000000" w:themeColor="text1"/>
                <w:sz w:val="21"/>
                <w:szCs w:val="21"/>
              </w:rPr>
              <w:t>预习</w:t>
            </w:r>
          </w:p>
          <w:p w14:paraId="5E8C658B" w14:textId="77777777" w:rsidR="006174F7" w:rsidRPr="00A65659" w:rsidRDefault="00A65659"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课堂：</w:t>
            </w:r>
            <w:r w:rsidR="00FB6D15">
              <w:rPr>
                <w:rFonts w:ascii="Times New Roman" w:eastAsiaTheme="minorEastAsia" w:hAnsi="Times New Roman" w:cs="Times New Roman" w:hint="eastAsia"/>
                <w:color w:val="000000" w:themeColor="text1"/>
                <w:sz w:val="21"/>
                <w:szCs w:val="21"/>
              </w:rPr>
              <w:t>思考、做好笔记</w:t>
            </w:r>
          </w:p>
          <w:p w14:paraId="4B207597" w14:textId="67025354" w:rsidR="006174F7" w:rsidRPr="00A65659" w:rsidRDefault="00A65659"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课后：</w:t>
            </w:r>
            <w:r w:rsidR="00AC029C">
              <w:rPr>
                <w:rFonts w:ascii="Times New Roman" w:eastAsiaTheme="minorEastAsia" w:hAnsi="Times New Roman" w:cs="Times New Roman" w:hint="eastAsia"/>
                <w:color w:val="000000" w:themeColor="text1"/>
                <w:sz w:val="21"/>
                <w:szCs w:val="21"/>
              </w:rPr>
              <w:t>查阅文献资料</w:t>
            </w:r>
            <w:r w:rsidR="00032DCE">
              <w:rPr>
                <w:rFonts w:ascii="Times New Roman" w:eastAsiaTheme="minorEastAsia" w:hAnsi="Times New Roman" w:cs="Times New Roman" w:hint="eastAsia"/>
                <w:color w:val="000000" w:themeColor="text1"/>
                <w:sz w:val="21"/>
                <w:szCs w:val="21"/>
              </w:rPr>
              <w:t>了解物联网通信技术的现状及发展前景</w:t>
            </w:r>
          </w:p>
        </w:tc>
        <w:tc>
          <w:tcPr>
            <w:tcW w:w="1007" w:type="dxa"/>
            <w:vAlign w:val="center"/>
          </w:tcPr>
          <w:p w14:paraId="374BF181" w14:textId="77777777" w:rsidR="006174F7" w:rsidRPr="00A65659" w:rsidRDefault="00A65659" w:rsidP="0024702D">
            <w:pPr>
              <w:jc w:val="cente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tc>
      </w:tr>
      <w:tr w:rsidR="006174F7" w:rsidRPr="00A65659" w14:paraId="11D4FCE1" w14:textId="77777777" w:rsidTr="00032DCE">
        <w:trPr>
          <w:trHeight w:val="340"/>
          <w:jc w:val="center"/>
        </w:trPr>
        <w:tc>
          <w:tcPr>
            <w:tcW w:w="947" w:type="dxa"/>
            <w:vAlign w:val="center"/>
          </w:tcPr>
          <w:p w14:paraId="07B55481" w14:textId="77777777" w:rsidR="006174F7" w:rsidRPr="00A65659" w:rsidRDefault="000431AD" w:rsidP="00B608B7">
            <w:pPr>
              <w:rPr>
                <w:rFonts w:ascii="Times New Roman" w:eastAsiaTheme="minorEastAsia" w:hAnsi="Times New Roman" w:cs="Times New Roman"/>
                <w:b/>
                <w:bCs/>
                <w:color w:val="000000" w:themeColor="text1"/>
                <w:sz w:val="21"/>
                <w:szCs w:val="21"/>
              </w:rPr>
            </w:pPr>
            <w:r>
              <w:rPr>
                <w:rFonts w:ascii="Times New Roman" w:hAnsi="Times New Roman" w:cs="Times New Roman" w:hint="eastAsia"/>
              </w:rPr>
              <w:t>通信原理基础</w:t>
            </w:r>
          </w:p>
        </w:tc>
        <w:tc>
          <w:tcPr>
            <w:tcW w:w="791" w:type="dxa"/>
            <w:vAlign w:val="center"/>
          </w:tcPr>
          <w:p w14:paraId="52779A93" w14:textId="77777777" w:rsidR="006174F7" w:rsidRPr="00A65659" w:rsidRDefault="00662EE1">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4</w:t>
            </w:r>
          </w:p>
        </w:tc>
        <w:tc>
          <w:tcPr>
            <w:tcW w:w="4484" w:type="dxa"/>
            <w:vAlign w:val="center"/>
          </w:tcPr>
          <w:p w14:paraId="5171DEB4" w14:textId="77777777" w:rsidR="006174F7" w:rsidRPr="00A65659" w:rsidRDefault="00A65659">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重点：</w:t>
            </w:r>
            <w:r w:rsidR="00CF3D62" w:rsidRPr="00CF3D62">
              <w:rPr>
                <w:rFonts w:ascii="Times New Roman" w:eastAsiaTheme="minorEastAsia" w:hAnsi="Times New Roman" w:cs="Times New Roman" w:hint="eastAsia"/>
                <w:sz w:val="21"/>
                <w:szCs w:val="21"/>
              </w:rPr>
              <w:t>通信系统模型及功能、信息及其度量、通信系统的主要性能指标</w:t>
            </w:r>
            <w:r w:rsidR="005C7207">
              <w:rPr>
                <w:rFonts w:ascii="Times New Roman" w:hAnsi="Times New Roman" w:cs="Times New Roman" w:hint="eastAsia"/>
                <w:color w:val="333333"/>
                <w:sz w:val="21"/>
                <w:szCs w:val="21"/>
              </w:rPr>
              <w:t>。</w:t>
            </w:r>
          </w:p>
          <w:p w14:paraId="18798F69" w14:textId="0AC5C36D" w:rsidR="006174F7" w:rsidRPr="00A65659" w:rsidRDefault="00A65659" w:rsidP="002C7067">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难点：</w:t>
            </w:r>
            <w:r w:rsidR="00CF3D62" w:rsidRPr="00CF3D62">
              <w:rPr>
                <w:rFonts w:ascii="Times New Roman" w:eastAsiaTheme="minorEastAsia" w:hAnsi="Times New Roman" w:cs="Times New Roman" w:hint="eastAsia"/>
                <w:sz w:val="21"/>
                <w:szCs w:val="21"/>
              </w:rPr>
              <w:t>信息量</w:t>
            </w:r>
            <w:r w:rsidR="00697FF7">
              <w:rPr>
                <w:rFonts w:ascii="Times New Roman" w:eastAsiaTheme="minorEastAsia" w:hAnsi="Times New Roman" w:cs="Times New Roman" w:hint="eastAsia"/>
                <w:sz w:val="21"/>
                <w:szCs w:val="21"/>
              </w:rPr>
              <w:t>的计算</w:t>
            </w:r>
            <w:r w:rsidR="00CF3D62" w:rsidRPr="00CF3D62">
              <w:rPr>
                <w:rFonts w:ascii="Times New Roman" w:eastAsiaTheme="minorEastAsia" w:hAnsi="Times New Roman" w:cs="Times New Roman" w:hint="eastAsia"/>
                <w:sz w:val="21"/>
                <w:szCs w:val="21"/>
              </w:rPr>
              <w:t>、</w:t>
            </w:r>
            <w:r w:rsidR="00CF3D62">
              <w:rPr>
                <w:rFonts w:ascii="Times New Roman" w:eastAsiaTheme="minorEastAsia" w:hAnsi="Times New Roman" w:cs="Times New Roman" w:hint="eastAsia"/>
                <w:sz w:val="21"/>
                <w:szCs w:val="21"/>
              </w:rPr>
              <w:t>数字</w:t>
            </w:r>
            <w:r w:rsidR="00CF3D62" w:rsidRPr="00CF3D62">
              <w:rPr>
                <w:rFonts w:ascii="Times New Roman" w:eastAsiaTheme="minorEastAsia" w:hAnsi="Times New Roman" w:cs="Times New Roman" w:hint="eastAsia"/>
                <w:sz w:val="21"/>
                <w:szCs w:val="21"/>
              </w:rPr>
              <w:t>通信系统</w:t>
            </w:r>
            <w:r w:rsidR="00697FF7">
              <w:rPr>
                <w:rFonts w:ascii="Times New Roman" w:eastAsiaTheme="minorEastAsia" w:hAnsi="Times New Roman" w:cs="Times New Roman" w:hint="eastAsia"/>
                <w:sz w:val="21"/>
                <w:szCs w:val="21"/>
              </w:rPr>
              <w:t>各组成模块的功能作用</w:t>
            </w:r>
            <w:r w:rsidR="006D574B" w:rsidRPr="006D574B">
              <w:rPr>
                <w:rFonts w:ascii="Times New Roman" w:eastAsiaTheme="minorEastAsia" w:hAnsi="Times New Roman" w:cs="Times New Roman"/>
                <w:sz w:val="21"/>
                <w:szCs w:val="21"/>
              </w:rPr>
              <w:t>。</w:t>
            </w:r>
          </w:p>
          <w:p w14:paraId="0A7F77D4" w14:textId="77777777" w:rsidR="006174F7" w:rsidRPr="00A65659" w:rsidRDefault="00A65659" w:rsidP="006D574B">
            <w:pPr>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教学方法与策略：</w:t>
            </w:r>
            <w:r w:rsidR="00B20AA5" w:rsidRPr="00A25686">
              <w:rPr>
                <w:rFonts w:ascii="Times New Roman" w:eastAsiaTheme="minorEastAsia" w:hAnsi="Times New Roman" w:cs="Times New Roman" w:hint="eastAsia"/>
                <w:sz w:val="21"/>
                <w:szCs w:val="21"/>
              </w:rPr>
              <w:t>线下教学，主要运用讲授法开展教学，结合</w:t>
            </w:r>
            <w:r w:rsidR="0097182B" w:rsidRPr="00A25686">
              <w:rPr>
                <w:rFonts w:ascii="Times New Roman" w:eastAsiaTheme="minorEastAsia" w:hAnsi="Times New Roman" w:cs="Times New Roman" w:hint="eastAsia"/>
                <w:sz w:val="21"/>
                <w:szCs w:val="21"/>
              </w:rPr>
              <w:t>例题</w:t>
            </w:r>
            <w:r w:rsidR="00B20AA5" w:rsidRPr="00A25686">
              <w:rPr>
                <w:rFonts w:ascii="Times New Roman" w:eastAsiaTheme="minorEastAsia" w:hAnsi="Times New Roman" w:cs="Times New Roman" w:hint="eastAsia"/>
                <w:sz w:val="21"/>
                <w:szCs w:val="21"/>
              </w:rPr>
              <w:t>分析、课堂讨论引导学生理解学习内容。</w:t>
            </w:r>
          </w:p>
        </w:tc>
        <w:tc>
          <w:tcPr>
            <w:tcW w:w="1701" w:type="dxa"/>
            <w:vAlign w:val="center"/>
          </w:tcPr>
          <w:p w14:paraId="5724BAD5" w14:textId="77777777"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课前：</w:t>
            </w:r>
            <w:r>
              <w:rPr>
                <w:rFonts w:ascii="Times New Roman" w:eastAsiaTheme="minorEastAsia" w:hAnsi="Times New Roman" w:cs="Times New Roman" w:hint="eastAsia"/>
                <w:color w:val="000000" w:themeColor="text1"/>
                <w:sz w:val="21"/>
                <w:szCs w:val="21"/>
              </w:rPr>
              <w:t>预习</w:t>
            </w:r>
          </w:p>
          <w:p w14:paraId="37206DC6" w14:textId="77777777"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课堂：</w:t>
            </w:r>
            <w:r>
              <w:rPr>
                <w:rFonts w:ascii="Times New Roman" w:eastAsiaTheme="minorEastAsia" w:hAnsi="Times New Roman" w:cs="Times New Roman" w:hint="eastAsia"/>
                <w:color w:val="000000" w:themeColor="text1"/>
                <w:sz w:val="21"/>
                <w:szCs w:val="21"/>
              </w:rPr>
              <w:t>思考、做好笔记</w:t>
            </w:r>
          </w:p>
          <w:p w14:paraId="72200A16" w14:textId="77777777" w:rsidR="006174F7" w:rsidRPr="00A65659" w:rsidRDefault="00FB6D15" w:rsidP="00FB6D15">
            <w:pPr>
              <w:rPr>
                <w:rFonts w:ascii="Times New Roman" w:eastAsiaTheme="minorEastAsia"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课后：</w:t>
            </w:r>
            <w:r w:rsidR="00AC029C">
              <w:rPr>
                <w:rFonts w:ascii="Times New Roman" w:eastAsiaTheme="minorEastAsia" w:hAnsi="Times New Roman" w:cs="Times New Roman" w:hint="eastAsia"/>
                <w:color w:val="000000" w:themeColor="text1"/>
                <w:sz w:val="21"/>
                <w:szCs w:val="21"/>
              </w:rPr>
              <w:t>完成作业</w:t>
            </w:r>
          </w:p>
        </w:tc>
        <w:tc>
          <w:tcPr>
            <w:tcW w:w="1007" w:type="dxa"/>
            <w:vAlign w:val="center"/>
          </w:tcPr>
          <w:p w14:paraId="522FE0EE" w14:textId="77777777" w:rsidR="006174F7" w:rsidRPr="00A65659" w:rsidRDefault="00CB6483" w:rsidP="0024702D">
            <w:pPr>
              <w:jc w:val="center"/>
              <w:rPr>
                <w:rFonts w:ascii="Times New Roman" w:eastAsiaTheme="minorEastAsia"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tc>
      </w:tr>
      <w:tr w:rsidR="006174F7" w:rsidRPr="00A65659" w14:paraId="4BFE05B1" w14:textId="77777777" w:rsidTr="00032DCE">
        <w:trPr>
          <w:trHeight w:val="340"/>
          <w:jc w:val="center"/>
        </w:trPr>
        <w:tc>
          <w:tcPr>
            <w:tcW w:w="947" w:type="dxa"/>
            <w:vAlign w:val="center"/>
          </w:tcPr>
          <w:p w14:paraId="32F6053A" w14:textId="77777777" w:rsidR="006174F7" w:rsidRPr="00A65659" w:rsidRDefault="000431AD" w:rsidP="00B608B7">
            <w:pPr>
              <w:rPr>
                <w:rFonts w:ascii="Times New Roman" w:eastAsiaTheme="minorEastAsia" w:hAnsi="Times New Roman" w:cs="Times New Roman"/>
                <w:b/>
                <w:bCs/>
                <w:color w:val="000000" w:themeColor="text1"/>
                <w:sz w:val="21"/>
                <w:szCs w:val="21"/>
              </w:rPr>
            </w:pPr>
            <w:r>
              <w:rPr>
                <w:rFonts w:ascii="Times New Roman" w:hAnsi="Times New Roman" w:cs="Times New Roman" w:hint="eastAsia"/>
              </w:rPr>
              <w:t>ZigBee</w:t>
            </w:r>
            <w:r>
              <w:rPr>
                <w:rFonts w:ascii="Times New Roman" w:hAnsi="Times New Roman" w:cs="Times New Roman" w:hint="eastAsia"/>
              </w:rPr>
              <w:t>通信技术</w:t>
            </w:r>
          </w:p>
        </w:tc>
        <w:tc>
          <w:tcPr>
            <w:tcW w:w="791" w:type="dxa"/>
            <w:vAlign w:val="center"/>
          </w:tcPr>
          <w:p w14:paraId="23335278" w14:textId="77777777" w:rsidR="006174F7" w:rsidRPr="00A65659" w:rsidRDefault="000431AD">
            <w:pPr>
              <w:jc w:val="cente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8</w:t>
            </w:r>
          </w:p>
        </w:tc>
        <w:tc>
          <w:tcPr>
            <w:tcW w:w="4484" w:type="dxa"/>
            <w:vAlign w:val="center"/>
          </w:tcPr>
          <w:p w14:paraId="02EF9B9E" w14:textId="77777777" w:rsidR="006174F7" w:rsidRPr="00A65659" w:rsidRDefault="00A65659">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重点：</w:t>
            </w:r>
            <w:r w:rsidR="006C5117" w:rsidRPr="006C5117">
              <w:rPr>
                <w:rFonts w:ascii="Times New Roman" w:hAnsi="Times New Roman" w:cs="Times New Roman"/>
                <w:spacing w:val="-2"/>
                <w:sz w:val="21"/>
                <w:szCs w:val="21"/>
              </w:rPr>
              <w:t>ZigBee</w:t>
            </w:r>
            <w:r w:rsidR="006C5117">
              <w:rPr>
                <w:rFonts w:ascii="Times New Roman" w:hAnsi="Times New Roman" w:cs="Times New Roman" w:hint="eastAsia"/>
                <w:spacing w:val="-2"/>
                <w:sz w:val="21"/>
                <w:szCs w:val="21"/>
              </w:rPr>
              <w:t>协议栈结构、网络拓扑结构和节点类型</w:t>
            </w:r>
            <w:r w:rsidR="006C5117" w:rsidRPr="006C5117">
              <w:rPr>
                <w:rFonts w:ascii="Times New Roman" w:hAnsi="Times New Roman" w:cs="Times New Roman"/>
                <w:spacing w:val="-2"/>
                <w:sz w:val="21"/>
                <w:szCs w:val="21"/>
              </w:rPr>
              <w:t>、</w:t>
            </w:r>
            <w:r w:rsidR="006C5117">
              <w:rPr>
                <w:rFonts w:ascii="Times New Roman" w:hAnsi="Times New Roman" w:cs="Times New Roman" w:hint="eastAsia"/>
                <w:spacing w:val="-2"/>
                <w:sz w:val="21"/>
                <w:szCs w:val="21"/>
              </w:rPr>
              <w:t>路由协议以及网络</w:t>
            </w:r>
            <w:r w:rsidR="006C5117" w:rsidRPr="006C5117">
              <w:rPr>
                <w:rFonts w:ascii="Times New Roman" w:hAnsi="Times New Roman" w:cs="Times New Roman"/>
                <w:spacing w:val="-2"/>
                <w:sz w:val="21"/>
                <w:szCs w:val="21"/>
              </w:rPr>
              <w:t>组建过程</w:t>
            </w:r>
            <w:r w:rsidR="006D574B" w:rsidRPr="00A65659">
              <w:rPr>
                <w:rFonts w:ascii="Times New Roman" w:hAnsi="Times New Roman" w:cs="Times New Roman"/>
                <w:spacing w:val="-2"/>
                <w:sz w:val="21"/>
                <w:szCs w:val="21"/>
              </w:rPr>
              <w:t>。</w:t>
            </w:r>
          </w:p>
          <w:p w14:paraId="3D319D98" w14:textId="1FB23C57" w:rsidR="006174F7" w:rsidRPr="00A65659" w:rsidRDefault="00A65659">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难点：</w:t>
            </w:r>
            <w:r w:rsidR="006C5117" w:rsidRPr="006C5117">
              <w:rPr>
                <w:rFonts w:ascii="Times New Roman" w:hAnsi="Times New Roman" w:cs="Times New Roman"/>
                <w:spacing w:val="-2"/>
                <w:sz w:val="21"/>
                <w:szCs w:val="21"/>
              </w:rPr>
              <w:t>ZigBee</w:t>
            </w:r>
            <w:r w:rsidR="006C5117">
              <w:rPr>
                <w:rFonts w:ascii="Times New Roman" w:hAnsi="Times New Roman" w:cs="Times New Roman" w:hint="eastAsia"/>
                <w:spacing w:val="-2"/>
                <w:sz w:val="21"/>
                <w:szCs w:val="21"/>
              </w:rPr>
              <w:t>协议栈</w:t>
            </w:r>
            <w:r w:rsidR="00DE0A19">
              <w:rPr>
                <w:rFonts w:ascii="Times New Roman" w:hAnsi="Times New Roman" w:cs="Times New Roman" w:hint="eastAsia"/>
                <w:spacing w:val="-2"/>
                <w:sz w:val="21"/>
                <w:szCs w:val="21"/>
              </w:rPr>
              <w:t>各层级间的协调工作</w:t>
            </w:r>
            <w:r w:rsidR="006C5117">
              <w:rPr>
                <w:rFonts w:ascii="Times New Roman" w:hAnsi="Times New Roman" w:cs="Times New Roman" w:hint="eastAsia"/>
                <w:spacing w:val="-2"/>
                <w:sz w:val="21"/>
                <w:szCs w:val="21"/>
              </w:rPr>
              <w:t>、网络的组建过程</w:t>
            </w:r>
            <w:r w:rsidR="006D574B" w:rsidRPr="00A65659">
              <w:rPr>
                <w:rFonts w:ascii="Times New Roman" w:hAnsi="Times New Roman" w:cs="Times New Roman"/>
                <w:sz w:val="21"/>
                <w:szCs w:val="21"/>
              </w:rPr>
              <w:t>。</w:t>
            </w:r>
          </w:p>
          <w:p w14:paraId="3377959B" w14:textId="77777777" w:rsidR="006174F7" w:rsidRPr="00A65659" w:rsidRDefault="00A65659" w:rsidP="006D574B">
            <w:pPr>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教学方法与策略：</w:t>
            </w:r>
            <w:r w:rsidR="00CD281E" w:rsidRPr="005C7DA9">
              <w:rPr>
                <w:rFonts w:asciiTheme="minorEastAsia" w:eastAsiaTheme="minorEastAsia" w:hAnsiTheme="minorEastAsia" w:hint="eastAsia"/>
                <w:bCs/>
                <w:color w:val="000000" w:themeColor="text1"/>
                <w:sz w:val="21"/>
                <w:szCs w:val="21"/>
              </w:rPr>
              <w:t>线下教学，</w:t>
            </w:r>
            <w:r w:rsidR="00CD281E" w:rsidRPr="00A25686">
              <w:rPr>
                <w:rFonts w:ascii="Times New Roman" w:eastAsiaTheme="minorEastAsia" w:hAnsi="Times New Roman" w:cs="Times New Roman" w:hint="eastAsia"/>
                <w:sz w:val="21"/>
                <w:szCs w:val="21"/>
              </w:rPr>
              <w:t>主要运用讲授法开展教学，结合具体案例分析、课堂讨论引导学生理解学习内容。</w:t>
            </w:r>
          </w:p>
        </w:tc>
        <w:tc>
          <w:tcPr>
            <w:tcW w:w="1701" w:type="dxa"/>
            <w:vAlign w:val="center"/>
          </w:tcPr>
          <w:p w14:paraId="0DB32D6F" w14:textId="745D604F"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课前：</w:t>
            </w:r>
            <w:r>
              <w:rPr>
                <w:rFonts w:ascii="Times New Roman" w:eastAsiaTheme="minorEastAsia" w:hAnsi="Times New Roman" w:cs="Times New Roman" w:hint="eastAsia"/>
                <w:color w:val="000000" w:themeColor="text1"/>
                <w:sz w:val="21"/>
                <w:szCs w:val="21"/>
              </w:rPr>
              <w:t>预习</w:t>
            </w:r>
            <w:r w:rsidR="00DE0A19">
              <w:rPr>
                <w:rFonts w:ascii="Times New Roman" w:eastAsiaTheme="minorEastAsia" w:hAnsi="Times New Roman" w:cs="Times New Roman" w:hint="eastAsia"/>
                <w:color w:val="000000" w:themeColor="text1"/>
                <w:sz w:val="21"/>
                <w:szCs w:val="21"/>
              </w:rPr>
              <w:t>，查阅资料了解</w:t>
            </w:r>
            <w:r w:rsidR="00DE0A19">
              <w:rPr>
                <w:rFonts w:ascii="Times New Roman" w:eastAsiaTheme="minorEastAsia" w:hAnsi="Times New Roman" w:cs="Times New Roman" w:hint="eastAsia"/>
                <w:color w:val="000000" w:themeColor="text1"/>
                <w:sz w:val="21"/>
                <w:szCs w:val="21"/>
              </w:rPr>
              <w:t>ZigBee</w:t>
            </w:r>
            <w:r w:rsidR="00DE0A19">
              <w:rPr>
                <w:rFonts w:ascii="Times New Roman" w:eastAsiaTheme="minorEastAsia" w:hAnsi="Times New Roman" w:cs="Times New Roman" w:hint="eastAsia"/>
                <w:color w:val="000000" w:themeColor="text1"/>
                <w:sz w:val="21"/>
                <w:szCs w:val="21"/>
              </w:rPr>
              <w:t>技术应用场景</w:t>
            </w:r>
          </w:p>
          <w:p w14:paraId="2DE2B1CC" w14:textId="77777777"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课堂：</w:t>
            </w:r>
            <w:r>
              <w:rPr>
                <w:rFonts w:ascii="Times New Roman" w:eastAsiaTheme="minorEastAsia" w:hAnsi="Times New Roman" w:cs="Times New Roman" w:hint="eastAsia"/>
                <w:color w:val="000000" w:themeColor="text1"/>
                <w:sz w:val="21"/>
                <w:szCs w:val="21"/>
              </w:rPr>
              <w:t>思考、做好笔记</w:t>
            </w:r>
          </w:p>
          <w:p w14:paraId="6CCBBAF8" w14:textId="6EA4FB88" w:rsidR="006174F7" w:rsidRPr="00A65659" w:rsidRDefault="00FB6D15" w:rsidP="00FB6D15">
            <w:pPr>
              <w:rPr>
                <w:rFonts w:ascii="Times New Roman" w:eastAsiaTheme="minorEastAsia"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课后：</w:t>
            </w:r>
            <w:r w:rsidR="00AC029C">
              <w:rPr>
                <w:rFonts w:ascii="Times New Roman" w:eastAsiaTheme="minorEastAsia" w:hAnsi="Times New Roman" w:cs="Times New Roman" w:hint="eastAsia"/>
                <w:color w:val="000000" w:themeColor="text1"/>
                <w:sz w:val="21"/>
                <w:szCs w:val="21"/>
              </w:rPr>
              <w:t>完成作业</w:t>
            </w:r>
            <w:r w:rsidR="00080307">
              <w:rPr>
                <w:rFonts w:ascii="Times New Roman" w:eastAsiaTheme="minorEastAsia" w:hAnsi="Times New Roman" w:cs="Times New Roman" w:hint="eastAsia"/>
                <w:color w:val="000000" w:themeColor="text1"/>
                <w:sz w:val="21"/>
                <w:szCs w:val="21"/>
              </w:rPr>
              <w:t>，了解典型案例中</w:t>
            </w:r>
            <w:r w:rsidR="00080307">
              <w:rPr>
                <w:rFonts w:ascii="Times New Roman" w:eastAsiaTheme="minorEastAsia" w:hAnsi="Times New Roman" w:cs="Times New Roman" w:hint="eastAsia"/>
                <w:color w:val="000000" w:themeColor="text1"/>
                <w:sz w:val="21"/>
                <w:szCs w:val="21"/>
              </w:rPr>
              <w:t>ZigBee</w:t>
            </w:r>
            <w:r w:rsidR="00080307">
              <w:rPr>
                <w:rFonts w:ascii="Times New Roman" w:eastAsiaTheme="minorEastAsia" w:hAnsi="Times New Roman" w:cs="Times New Roman" w:hint="eastAsia"/>
                <w:color w:val="000000" w:themeColor="text1"/>
                <w:sz w:val="21"/>
                <w:szCs w:val="21"/>
              </w:rPr>
              <w:t>技术</w:t>
            </w:r>
            <w:r w:rsidR="00080307">
              <w:rPr>
                <w:rFonts w:ascii="Times New Roman" w:eastAsiaTheme="minorEastAsia" w:hAnsi="Times New Roman" w:cs="Times New Roman" w:hint="eastAsia"/>
                <w:color w:val="000000" w:themeColor="text1"/>
                <w:sz w:val="21"/>
                <w:szCs w:val="21"/>
              </w:rPr>
              <w:lastRenderedPageBreak/>
              <w:t>的作用</w:t>
            </w:r>
          </w:p>
        </w:tc>
        <w:tc>
          <w:tcPr>
            <w:tcW w:w="1007" w:type="dxa"/>
            <w:vAlign w:val="center"/>
          </w:tcPr>
          <w:p w14:paraId="5ED0B075" w14:textId="77777777" w:rsidR="00CB6483" w:rsidRPr="00A65659" w:rsidRDefault="00CB6483" w:rsidP="0024702D">
            <w:pPr>
              <w:jc w:val="cente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lastRenderedPageBreak/>
              <w:t>目标</w:t>
            </w:r>
            <w:r w:rsidRPr="00A65659">
              <w:rPr>
                <w:rFonts w:ascii="Times New Roman" w:eastAsiaTheme="minorEastAsia" w:hAnsi="Times New Roman" w:cs="Times New Roman"/>
                <w:color w:val="000000" w:themeColor="text1"/>
                <w:sz w:val="21"/>
                <w:szCs w:val="21"/>
              </w:rPr>
              <w:t>1</w:t>
            </w:r>
          </w:p>
          <w:p w14:paraId="070E55CB" w14:textId="77777777" w:rsidR="006174F7" w:rsidRPr="00A65659" w:rsidRDefault="00CB6483" w:rsidP="0024702D">
            <w:pPr>
              <w:jc w:val="center"/>
              <w:rPr>
                <w:rFonts w:ascii="Times New Roman" w:eastAsiaTheme="minorEastAsia"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tc>
      </w:tr>
      <w:tr w:rsidR="006174F7" w:rsidRPr="00A65659" w14:paraId="7EBBC257" w14:textId="77777777" w:rsidTr="00032DCE">
        <w:trPr>
          <w:trHeight w:val="340"/>
          <w:jc w:val="center"/>
        </w:trPr>
        <w:tc>
          <w:tcPr>
            <w:tcW w:w="947" w:type="dxa"/>
            <w:vAlign w:val="center"/>
          </w:tcPr>
          <w:p w14:paraId="6B2D32F0" w14:textId="77777777" w:rsidR="006174F7" w:rsidRPr="00A65659" w:rsidRDefault="000431AD" w:rsidP="00B608B7">
            <w:pPr>
              <w:rPr>
                <w:rFonts w:ascii="Times New Roman" w:hAnsi="Times New Roman" w:cs="Times New Roman"/>
                <w:b/>
                <w:bCs/>
                <w:color w:val="000000" w:themeColor="text1"/>
                <w:sz w:val="21"/>
                <w:szCs w:val="21"/>
              </w:rPr>
            </w:pPr>
            <w:r>
              <w:rPr>
                <w:rFonts w:ascii="Times New Roman" w:hAnsi="Times New Roman" w:cs="Times New Roman" w:hint="eastAsia"/>
              </w:rPr>
              <w:t>蓝牙通信技术</w:t>
            </w:r>
          </w:p>
        </w:tc>
        <w:tc>
          <w:tcPr>
            <w:tcW w:w="791" w:type="dxa"/>
            <w:vAlign w:val="center"/>
          </w:tcPr>
          <w:p w14:paraId="400800A5" w14:textId="727EA760" w:rsidR="006174F7" w:rsidRPr="00A65659" w:rsidRDefault="00746C89">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4484" w:type="dxa"/>
            <w:vAlign w:val="center"/>
          </w:tcPr>
          <w:p w14:paraId="0E0DA3AB" w14:textId="77777777" w:rsidR="006D574B" w:rsidRPr="00A65659" w:rsidRDefault="006D574B" w:rsidP="006D574B">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重点：</w:t>
            </w:r>
            <w:r w:rsidR="00F713DE" w:rsidRPr="00F713DE">
              <w:rPr>
                <w:rFonts w:ascii="Times New Roman" w:hAnsi="Times New Roman" w:cs="Times New Roman" w:hint="eastAsia"/>
                <w:sz w:val="21"/>
                <w:szCs w:val="21"/>
              </w:rPr>
              <w:t>蓝牙</w:t>
            </w:r>
            <w:r w:rsidR="00F713DE">
              <w:rPr>
                <w:rFonts w:ascii="Times New Roman" w:hAnsi="Times New Roman" w:cs="Times New Roman" w:hint="eastAsia"/>
                <w:sz w:val="21"/>
                <w:szCs w:val="21"/>
              </w:rPr>
              <w:t>通信</w:t>
            </w:r>
            <w:r w:rsidR="00F713DE" w:rsidRPr="00F713DE">
              <w:rPr>
                <w:rFonts w:ascii="Times New Roman" w:hAnsi="Times New Roman" w:cs="Times New Roman" w:hint="eastAsia"/>
                <w:sz w:val="21"/>
                <w:szCs w:val="21"/>
              </w:rPr>
              <w:t>技术的协议体系结构、</w:t>
            </w:r>
            <w:r w:rsidR="00F713DE">
              <w:rPr>
                <w:rFonts w:ascii="Times New Roman" w:hAnsi="Times New Roman" w:cs="Times New Roman" w:hint="eastAsia"/>
                <w:sz w:val="21"/>
                <w:szCs w:val="21"/>
              </w:rPr>
              <w:t>蓝牙设备状态</w:t>
            </w:r>
            <w:r w:rsidR="00F713DE" w:rsidRPr="00F713DE">
              <w:rPr>
                <w:rFonts w:ascii="Times New Roman" w:hAnsi="Times New Roman" w:cs="Times New Roman" w:hint="eastAsia"/>
                <w:sz w:val="21"/>
                <w:szCs w:val="21"/>
              </w:rPr>
              <w:t>、</w:t>
            </w:r>
            <w:r w:rsidR="00F713DE">
              <w:rPr>
                <w:rFonts w:ascii="Times New Roman" w:hAnsi="Times New Roman" w:cs="Times New Roman" w:hint="eastAsia"/>
                <w:sz w:val="21"/>
                <w:szCs w:val="21"/>
              </w:rPr>
              <w:t>网络</w:t>
            </w:r>
            <w:r w:rsidR="00F713DE" w:rsidRPr="00F713DE">
              <w:rPr>
                <w:rFonts w:ascii="Times New Roman" w:hAnsi="Times New Roman" w:cs="Times New Roman" w:hint="eastAsia"/>
                <w:sz w:val="21"/>
                <w:szCs w:val="21"/>
              </w:rPr>
              <w:t>通信</w:t>
            </w:r>
            <w:r w:rsidR="00F713DE">
              <w:rPr>
                <w:rFonts w:ascii="Times New Roman" w:hAnsi="Times New Roman" w:cs="Times New Roman" w:hint="eastAsia"/>
                <w:sz w:val="21"/>
                <w:szCs w:val="21"/>
              </w:rPr>
              <w:t>连接</w:t>
            </w:r>
            <w:r w:rsidR="00F713DE" w:rsidRPr="00F713DE">
              <w:rPr>
                <w:rFonts w:ascii="Times New Roman" w:hAnsi="Times New Roman" w:cs="Times New Roman" w:hint="eastAsia"/>
                <w:sz w:val="21"/>
                <w:szCs w:val="21"/>
              </w:rPr>
              <w:t>过程</w:t>
            </w:r>
            <w:r w:rsidRPr="00A65659">
              <w:rPr>
                <w:rFonts w:ascii="Times New Roman" w:hAnsi="Times New Roman" w:cs="Times New Roman"/>
                <w:sz w:val="21"/>
                <w:szCs w:val="21"/>
              </w:rPr>
              <w:t>。</w:t>
            </w:r>
          </w:p>
          <w:p w14:paraId="3C4C95E9" w14:textId="38C4E00F" w:rsidR="006D574B" w:rsidRPr="00A65659" w:rsidRDefault="006D574B" w:rsidP="00751DD0">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难点：</w:t>
            </w:r>
            <w:r w:rsidR="00F713DE">
              <w:rPr>
                <w:rFonts w:ascii="Times New Roman" w:hAnsi="Times New Roman" w:cs="Times New Roman" w:hint="eastAsia"/>
                <w:sz w:val="21"/>
                <w:szCs w:val="21"/>
              </w:rPr>
              <w:t>蓝牙</w:t>
            </w:r>
            <w:r w:rsidR="007F0B12">
              <w:rPr>
                <w:rFonts w:ascii="Times New Roman" w:hAnsi="Times New Roman" w:cs="Times New Roman" w:hint="eastAsia"/>
                <w:sz w:val="21"/>
                <w:szCs w:val="21"/>
              </w:rPr>
              <w:t>设备间</w:t>
            </w:r>
            <w:r w:rsidR="00F713DE">
              <w:rPr>
                <w:rFonts w:ascii="Times New Roman" w:hAnsi="Times New Roman" w:cs="Times New Roman" w:hint="eastAsia"/>
                <w:sz w:val="21"/>
                <w:szCs w:val="21"/>
              </w:rPr>
              <w:t>建立</w:t>
            </w:r>
            <w:r w:rsidR="007F0B12">
              <w:rPr>
                <w:rFonts w:ascii="Times New Roman" w:hAnsi="Times New Roman" w:cs="Times New Roman" w:hint="eastAsia"/>
                <w:sz w:val="21"/>
                <w:szCs w:val="21"/>
              </w:rPr>
              <w:t>通信的</w:t>
            </w:r>
            <w:r w:rsidR="00F713DE">
              <w:rPr>
                <w:rFonts w:ascii="Times New Roman" w:hAnsi="Times New Roman" w:cs="Times New Roman" w:hint="eastAsia"/>
                <w:sz w:val="21"/>
                <w:szCs w:val="21"/>
              </w:rPr>
              <w:t>过程</w:t>
            </w:r>
            <w:r w:rsidRPr="00A65659">
              <w:rPr>
                <w:rFonts w:ascii="Times New Roman" w:hAnsi="Times New Roman" w:cs="Times New Roman"/>
                <w:sz w:val="21"/>
                <w:szCs w:val="21"/>
              </w:rPr>
              <w:t>。</w:t>
            </w:r>
          </w:p>
          <w:p w14:paraId="611FEDB9" w14:textId="77777777" w:rsidR="006174F7" w:rsidRPr="005C7207" w:rsidRDefault="006D574B" w:rsidP="005C7207">
            <w:pPr>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教学方法与策略：</w:t>
            </w:r>
            <w:r w:rsidR="00C63C7E" w:rsidRPr="005C7DA9">
              <w:rPr>
                <w:rFonts w:asciiTheme="minorEastAsia" w:eastAsiaTheme="minorEastAsia" w:hAnsiTheme="minorEastAsia" w:hint="eastAsia"/>
                <w:bCs/>
                <w:color w:val="000000" w:themeColor="text1"/>
                <w:sz w:val="21"/>
                <w:szCs w:val="21"/>
              </w:rPr>
              <w:t>线下教学，</w:t>
            </w:r>
            <w:r w:rsidR="00C63C7E" w:rsidRPr="00A25686">
              <w:rPr>
                <w:rFonts w:ascii="Times New Roman" w:eastAsiaTheme="minorEastAsia" w:hAnsi="Times New Roman" w:cs="Times New Roman" w:hint="eastAsia"/>
                <w:sz w:val="21"/>
                <w:szCs w:val="21"/>
              </w:rPr>
              <w:t>主要运用讲授法开展教学，结合具体案例分析、课堂讨论引导学生理解学习内容。</w:t>
            </w:r>
          </w:p>
        </w:tc>
        <w:tc>
          <w:tcPr>
            <w:tcW w:w="1701" w:type="dxa"/>
            <w:vAlign w:val="center"/>
          </w:tcPr>
          <w:p w14:paraId="20EFC97F" w14:textId="084AB35C"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课前：</w:t>
            </w:r>
            <w:r>
              <w:rPr>
                <w:rFonts w:ascii="Times New Roman" w:eastAsiaTheme="minorEastAsia" w:hAnsi="Times New Roman" w:cs="Times New Roman" w:hint="eastAsia"/>
                <w:color w:val="000000" w:themeColor="text1"/>
                <w:sz w:val="21"/>
                <w:szCs w:val="21"/>
              </w:rPr>
              <w:t>预习</w:t>
            </w:r>
            <w:r w:rsidR="00625ACC">
              <w:rPr>
                <w:rFonts w:ascii="Times New Roman" w:eastAsiaTheme="minorEastAsia" w:hAnsi="Times New Roman" w:cs="Times New Roman" w:hint="eastAsia"/>
                <w:color w:val="000000" w:themeColor="text1"/>
                <w:sz w:val="21"/>
                <w:szCs w:val="21"/>
              </w:rPr>
              <w:t>，查阅资料了解蓝牙技术应用场景</w:t>
            </w:r>
          </w:p>
          <w:p w14:paraId="2A11C735" w14:textId="77777777"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课堂：</w:t>
            </w:r>
            <w:r>
              <w:rPr>
                <w:rFonts w:ascii="Times New Roman" w:eastAsiaTheme="minorEastAsia" w:hAnsi="Times New Roman" w:cs="Times New Roman" w:hint="eastAsia"/>
                <w:color w:val="000000" w:themeColor="text1"/>
                <w:sz w:val="21"/>
                <w:szCs w:val="21"/>
              </w:rPr>
              <w:t>思考、做好笔记</w:t>
            </w:r>
          </w:p>
          <w:p w14:paraId="07140D55" w14:textId="51739E4E" w:rsidR="006174F7" w:rsidRPr="00A65659" w:rsidRDefault="00FB6D15" w:rsidP="00FB6D15">
            <w:pPr>
              <w:rPr>
                <w:rFonts w:ascii="Times New Roman"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课后：</w:t>
            </w:r>
            <w:r w:rsidR="00AC029C">
              <w:rPr>
                <w:rFonts w:ascii="Times New Roman" w:eastAsiaTheme="minorEastAsia" w:hAnsi="Times New Roman" w:cs="Times New Roman" w:hint="eastAsia"/>
                <w:color w:val="000000" w:themeColor="text1"/>
                <w:sz w:val="21"/>
                <w:szCs w:val="21"/>
              </w:rPr>
              <w:t>完成作业</w:t>
            </w:r>
            <w:r w:rsidR="00625ACC">
              <w:rPr>
                <w:rFonts w:ascii="Times New Roman" w:eastAsiaTheme="minorEastAsia" w:hAnsi="Times New Roman" w:cs="Times New Roman" w:hint="eastAsia"/>
                <w:color w:val="000000" w:themeColor="text1"/>
                <w:sz w:val="21"/>
                <w:szCs w:val="21"/>
              </w:rPr>
              <w:t>，了解典型案例中蓝牙技术的作用</w:t>
            </w:r>
          </w:p>
        </w:tc>
        <w:tc>
          <w:tcPr>
            <w:tcW w:w="1007" w:type="dxa"/>
            <w:vAlign w:val="center"/>
          </w:tcPr>
          <w:p w14:paraId="27501786" w14:textId="77777777" w:rsidR="00CB6483" w:rsidRPr="00A65659" w:rsidRDefault="00CB6483" w:rsidP="0024702D">
            <w:pPr>
              <w:jc w:val="cente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46A33883" w14:textId="77777777" w:rsidR="006174F7" w:rsidRPr="00A65659" w:rsidRDefault="00CB6483" w:rsidP="0024702D">
            <w:pPr>
              <w:jc w:val="center"/>
              <w:rPr>
                <w:rFonts w:ascii="Times New Roman"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tc>
      </w:tr>
      <w:tr w:rsidR="006D574B" w:rsidRPr="00A65659" w14:paraId="6CF8D8DC" w14:textId="77777777" w:rsidTr="00032DCE">
        <w:trPr>
          <w:trHeight w:val="340"/>
          <w:jc w:val="center"/>
        </w:trPr>
        <w:tc>
          <w:tcPr>
            <w:tcW w:w="947" w:type="dxa"/>
            <w:vAlign w:val="center"/>
          </w:tcPr>
          <w:p w14:paraId="041B9220" w14:textId="77777777" w:rsidR="006D574B" w:rsidRPr="00A65659" w:rsidRDefault="000431AD" w:rsidP="00B608B7">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Wi-Fi</w:t>
            </w:r>
            <w:r>
              <w:rPr>
                <w:rFonts w:ascii="Times New Roman" w:hAnsi="Times New Roman" w:cs="Times New Roman" w:hint="eastAsia"/>
                <w:color w:val="000000" w:themeColor="text1"/>
                <w:sz w:val="21"/>
                <w:szCs w:val="21"/>
              </w:rPr>
              <w:t>通信技术</w:t>
            </w:r>
          </w:p>
        </w:tc>
        <w:tc>
          <w:tcPr>
            <w:tcW w:w="791" w:type="dxa"/>
            <w:vAlign w:val="center"/>
          </w:tcPr>
          <w:p w14:paraId="30C17552" w14:textId="77777777" w:rsidR="006D574B" w:rsidRPr="00A65659" w:rsidRDefault="000431AD" w:rsidP="006D574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6</w:t>
            </w:r>
          </w:p>
        </w:tc>
        <w:tc>
          <w:tcPr>
            <w:tcW w:w="4484" w:type="dxa"/>
            <w:vAlign w:val="center"/>
          </w:tcPr>
          <w:p w14:paraId="08BE9E43" w14:textId="77777777" w:rsidR="00F544DA" w:rsidRPr="00F544DA" w:rsidRDefault="006D574B" w:rsidP="00F544DA">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重点：</w:t>
            </w:r>
            <w:r w:rsidR="0093093D" w:rsidRPr="0093093D">
              <w:rPr>
                <w:rFonts w:ascii="Times New Roman" w:hAnsi="Times New Roman" w:cs="Times New Roman"/>
                <w:sz w:val="21"/>
                <w:szCs w:val="21"/>
              </w:rPr>
              <w:t>WLAN</w:t>
            </w:r>
            <w:r w:rsidR="0093093D" w:rsidRPr="0093093D">
              <w:rPr>
                <w:rFonts w:ascii="Times New Roman" w:hAnsi="Times New Roman" w:cs="Times New Roman"/>
                <w:sz w:val="21"/>
                <w:szCs w:val="21"/>
              </w:rPr>
              <w:t>架构、</w:t>
            </w:r>
            <w:r w:rsidR="0093093D" w:rsidRPr="0093093D">
              <w:rPr>
                <w:rFonts w:ascii="Times New Roman" w:hAnsi="Times New Roman" w:cs="Times New Roman"/>
                <w:sz w:val="21"/>
                <w:szCs w:val="21"/>
              </w:rPr>
              <w:t>WLAN</w:t>
            </w:r>
            <w:r w:rsidR="0093093D" w:rsidRPr="0093093D">
              <w:rPr>
                <w:rFonts w:ascii="Times New Roman" w:hAnsi="Times New Roman" w:cs="Times New Roman"/>
                <w:sz w:val="21"/>
                <w:szCs w:val="21"/>
              </w:rPr>
              <w:t>物理层、媒体访问控制层、</w:t>
            </w:r>
            <w:r w:rsidR="0093093D" w:rsidRPr="0093093D">
              <w:rPr>
                <w:rFonts w:ascii="Times New Roman" w:hAnsi="Times New Roman" w:cs="Times New Roman"/>
                <w:sz w:val="21"/>
                <w:szCs w:val="21"/>
              </w:rPr>
              <w:t>Wi-Fi</w:t>
            </w:r>
            <w:r w:rsidR="0093093D" w:rsidRPr="0093093D">
              <w:rPr>
                <w:rFonts w:ascii="Times New Roman" w:hAnsi="Times New Roman" w:cs="Times New Roman"/>
                <w:sz w:val="21"/>
                <w:szCs w:val="21"/>
              </w:rPr>
              <w:t>组网及应用</w:t>
            </w:r>
            <w:r w:rsidR="00F544DA" w:rsidRPr="00F544DA">
              <w:rPr>
                <w:rFonts w:ascii="Times New Roman" w:hAnsi="Times New Roman" w:cs="Times New Roman"/>
                <w:sz w:val="21"/>
                <w:szCs w:val="21"/>
              </w:rPr>
              <w:t>。</w:t>
            </w:r>
          </w:p>
          <w:p w14:paraId="13CA3128" w14:textId="77777777" w:rsidR="00F544DA" w:rsidRPr="00A65659" w:rsidRDefault="006D574B" w:rsidP="00B81023">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难点：</w:t>
            </w:r>
            <w:r w:rsidR="0093093D" w:rsidRPr="0093093D">
              <w:rPr>
                <w:rFonts w:ascii="Times New Roman" w:hAnsi="Times New Roman" w:cs="Times New Roman"/>
                <w:bCs/>
                <w:sz w:val="21"/>
                <w:szCs w:val="21"/>
              </w:rPr>
              <w:t>WLAN</w:t>
            </w:r>
            <w:r w:rsidR="0093093D" w:rsidRPr="0093093D">
              <w:rPr>
                <w:rFonts w:ascii="Times New Roman" w:hAnsi="Times New Roman" w:cs="Times New Roman"/>
                <w:bCs/>
                <w:sz w:val="21"/>
                <w:szCs w:val="21"/>
              </w:rPr>
              <w:t>的架构和协议</w:t>
            </w:r>
            <w:r w:rsidR="00F544DA" w:rsidRPr="00A65659">
              <w:rPr>
                <w:rFonts w:ascii="Times New Roman" w:hAnsi="Times New Roman" w:cs="Times New Roman"/>
                <w:sz w:val="21"/>
                <w:szCs w:val="21"/>
              </w:rPr>
              <w:t>。</w:t>
            </w:r>
          </w:p>
          <w:p w14:paraId="4ECC8394" w14:textId="77777777" w:rsidR="006D574B" w:rsidRPr="00A65659" w:rsidRDefault="006D574B" w:rsidP="00B81023">
            <w:pPr>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教学方法与策略：</w:t>
            </w:r>
            <w:r w:rsidR="0093093D" w:rsidRPr="005C7DA9">
              <w:rPr>
                <w:rFonts w:asciiTheme="minorEastAsia" w:eastAsiaTheme="minorEastAsia" w:hAnsiTheme="minorEastAsia" w:hint="eastAsia"/>
                <w:bCs/>
                <w:color w:val="000000" w:themeColor="text1"/>
                <w:sz w:val="21"/>
                <w:szCs w:val="21"/>
              </w:rPr>
              <w:t>线下教学，</w:t>
            </w:r>
            <w:r w:rsidR="0093093D" w:rsidRPr="00A25686">
              <w:rPr>
                <w:rFonts w:ascii="Times New Roman" w:eastAsiaTheme="minorEastAsia" w:hAnsi="Times New Roman" w:cs="Times New Roman" w:hint="eastAsia"/>
                <w:sz w:val="21"/>
                <w:szCs w:val="21"/>
              </w:rPr>
              <w:t>主要运用讲授法开展教学，结合具体案例分析、课堂讨论引导学生理解学习内容。</w:t>
            </w:r>
          </w:p>
        </w:tc>
        <w:tc>
          <w:tcPr>
            <w:tcW w:w="1701" w:type="dxa"/>
            <w:vAlign w:val="center"/>
          </w:tcPr>
          <w:p w14:paraId="16E09983" w14:textId="6909B2C9"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课前：</w:t>
            </w:r>
            <w:r>
              <w:rPr>
                <w:rFonts w:ascii="Times New Roman" w:eastAsiaTheme="minorEastAsia" w:hAnsi="Times New Roman" w:cs="Times New Roman" w:hint="eastAsia"/>
                <w:color w:val="000000" w:themeColor="text1"/>
                <w:sz w:val="21"/>
                <w:szCs w:val="21"/>
              </w:rPr>
              <w:t>预习</w:t>
            </w:r>
            <w:r w:rsidR="009F31D6">
              <w:rPr>
                <w:rFonts w:ascii="Times New Roman" w:eastAsiaTheme="minorEastAsia" w:hAnsi="Times New Roman" w:cs="Times New Roman" w:hint="eastAsia"/>
                <w:color w:val="000000" w:themeColor="text1"/>
                <w:sz w:val="21"/>
                <w:szCs w:val="21"/>
              </w:rPr>
              <w:t>，了解宿舍</w:t>
            </w:r>
            <w:r w:rsidR="009F31D6">
              <w:rPr>
                <w:rFonts w:ascii="Times New Roman" w:eastAsiaTheme="minorEastAsia" w:hAnsi="Times New Roman" w:cs="Times New Roman" w:hint="eastAsia"/>
                <w:color w:val="000000" w:themeColor="text1"/>
                <w:sz w:val="21"/>
                <w:szCs w:val="21"/>
              </w:rPr>
              <w:t>/</w:t>
            </w:r>
            <w:r w:rsidR="009F31D6">
              <w:rPr>
                <w:rFonts w:ascii="Times New Roman" w:eastAsiaTheme="minorEastAsia" w:hAnsi="Times New Roman" w:cs="Times New Roman" w:hint="eastAsia"/>
                <w:color w:val="000000" w:themeColor="text1"/>
                <w:sz w:val="21"/>
                <w:szCs w:val="21"/>
              </w:rPr>
              <w:t>家里局域网的组成</w:t>
            </w:r>
          </w:p>
          <w:p w14:paraId="416DFAC6" w14:textId="77777777"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课堂：</w:t>
            </w:r>
            <w:r>
              <w:rPr>
                <w:rFonts w:ascii="Times New Roman" w:eastAsiaTheme="minorEastAsia" w:hAnsi="Times New Roman" w:cs="Times New Roman" w:hint="eastAsia"/>
                <w:color w:val="000000" w:themeColor="text1"/>
                <w:sz w:val="21"/>
                <w:szCs w:val="21"/>
              </w:rPr>
              <w:t>思考、做好笔记</w:t>
            </w:r>
          </w:p>
          <w:p w14:paraId="333A6302" w14:textId="6217B2D3" w:rsidR="006D574B" w:rsidRPr="00A65659" w:rsidRDefault="00FB6D15" w:rsidP="00FB6D15">
            <w:pPr>
              <w:rPr>
                <w:rFonts w:ascii="Times New Roman"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课后：</w:t>
            </w:r>
            <w:r w:rsidR="00AC029C">
              <w:rPr>
                <w:rFonts w:ascii="Times New Roman" w:eastAsiaTheme="minorEastAsia" w:hAnsi="Times New Roman" w:cs="Times New Roman" w:hint="eastAsia"/>
                <w:color w:val="000000" w:themeColor="text1"/>
                <w:sz w:val="21"/>
                <w:szCs w:val="21"/>
              </w:rPr>
              <w:t>完成作业</w:t>
            </w:r>
            <w:r w:rsidR="009F31D6">
              <w:rPr>
                <w:rFonts w:ascii="Times New Roman" w:eastAsiaTheme="minorEastAsia" w:hAnsi="Times New Roman" w:cs="Times New Roman" w:hint="eastAsia"/>
                <w:color w:val="000000" w:themeColor="text1"/>
                <w:sz w:val="21"/>
                <w:szCs w:val="21"/>
              </w:rPr>
              <w:t>，学会配置宿舍</w:t>
            </w:r>
            <w:r w:rsidR="009F31D6">
              <w:rPr>
                <w:rFonts w:ascii="Times New Roman" w:eastAsiaTheme="minorEastAsia" w:hAnsi="Times New Roman" w:cs="Times New Roman" w:hint="eastAsia"/>
                <w:color w:val="000000" w:themeColor="text1"/>
                <w:sz w:val="21"/>
                <w:szCs w:val="21"/>
              </w:rPr>
              <w:t>/</w:t>
            </w:r>
            <w:r w:rsidR="009F31D6">
              <w:rPr>
                <w:rFonts w:ascii="Times New Roman" w:eastAsiaTheme="minorEastAsia" w:hAnsi="Times New Roman" w:cs="Times New Roman" w:hint="eastAsia"/>
                <w:color w:val="000000" w:themeColor="text1"/>
                <w:sz w:val="21"/>
                <w:szCs w:val="21"/>
              </w:rPr>
              <w:t>家里局域网的设备</w:t>
            </w:r>
          </w:p>
        </w:tc>
        <w:tc>
          <w:tcPr>
            <w:tcW w:w="1007" w:type="dxa"/>
            <w:vAlign w:val="center"/>
          </w:tcPr>
          <w:p w14:paraId="61F51ED6" w14:textId="77777777" w:rsidR="00CB6483" w:rsidRPr="00A65659" w:rsidRDefault="00CB6483" w:rsidP="0024702D">
            <w:pPr>
              <w:jc w:val="cente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13ACF327" w14:textId="77777777" w:rsidR="006D574B" w:rsidRPr="00A65659" w:rsidRDefault="00CB6483" w:rsidP="0024702D">
            <w:pPr>
              <w:jc w:val="center"/>
              <w:rPr>
                <w:rFonts w:ascii="Times New Roman"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tc>
      </w:tr>
      <w:tr w:rsidR="006D574B" w:rsidRPr="00A65659" w14:paraId="0C9E67C6" w14:textId="77777777" w:rsidTr="00032DCE">
        <w:trPr>
          <w:trHeight w:val="340"/>
          <w:jc w:val="center"/>
        </w:trPr>
        <w:tc>
          <w:tcPr>
            <w:tcW w:w="947" w:type="dxa"/>
            <w:vAlign w:val="center"/>
          </w:tcPr>
          <w:p w14:paraId="21A46AE2" w14:textId="77777777" w:rsidR="006D574B" w:rsidRPr="00A65659" w:rsidRDefault="000431AD" w:rsidP="00B608B7">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RFID</w:t>
            </w:r>
            <w:r>
              <w:rPr>
                <w:rFonts w:ascii="Times New Roman" w:hAnsi="Times New Roman" w:cs="Times New Roman" w:hint="eastAsia"/>
                <w:color w:val="000000" w:themeColor="text1"/>
                <w:sz w:val="21"/>
                <w:szCs w:val="21"/>
              </w:rPr>
              <w:t>技术</w:t>
            </w:r>
          </w:p>
        </w:tc>
        <w:tc>
          <w:tcPr>
            <w:tcW w:w="791" w:type="dxa"/>
            <w:vAlign w:val="center"/>
          </w:tcPr>
          <w:p w14:paraId="3BA5166D" w14:textId="77777777" w:rsidR="006D574B" w:rsidRPr="00A65659" w:rsidRDefault="008A4BF1" w:rsidP="006D574B">
            <w:pPr>
              <w:jc w:val="cente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4</w:t>
            </w:r>
          </w:p>
        </w:tc>
        <w:tc>
          <w:tcPr>
            <w:tcW w:w="4484" w:type="dxa"/>
            <w:vAlign w:val="center"/>
          </w:tcPr>
          <w:p w14:paraId="475A2186" w14:textId="77777777" w:rsidR="00F544DA" w:rsidRPr="00A65659" w:rsidRDefault="006D574B" w:rsidP="006D574B">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重点：</w:t>
            </w:r>
            <w:r w:rsidR="00737FDF" w:rsidRPr="00737FDF">
              <w:rPr>
                <w:rFonts w:ascii="Times New Roman" w:hAnsi="Times New Roman" w:cs="Times New Roman"/>
                <w:sz w:val="21"/>
                <w:szCs w:val="21"/>
              </w:rPr>
              <w:t>RFID</w:t>
            </w:r>
            <w:r w:rsidR="00737FDF" w:rsidRPr="00737FDF">
              <w:rPr>
                <w:rFonts w:ascii="Times New Roman" w:hAnsi="Times New Roman" w:cs="Times New Roman"/>
                <w:sz w:val="21"/>
                <w:szCs w:val="21"/>
              </w:rPr>
              <w:t>系统组成与工作原理、技术标准与关键技术及应用</w:t>
            </w:r>
            <w:r w:rsidR="00F544DA" w:rsidRPr="00A65659">
              <w:rPr>
                <w:rFonts w:ascii="Times New Roman" w:hAnsi="Times New Roman" w:cs="Times New Roman"/>
                <w:sz w:val="21"/>
                <w:szCs w:val="21"/>
              </w:rPr>
              <w:t>。</w:t>
            </w:r>
          </w:p>
          <w:p w14:paraId="67C4E7EC" w14:textId="77777777" w:rsidR="00F544DA" w:rsidRPr="00F544DA" w:rsidRDefault="006D574B" w:rsidP="00B81023">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难点：</w:t>
            </w:r>
            <w:r w:rsidR="00737FDF" w:rsidRPr="00737FDF">
              <w:rPr>
                <w:rFonts w:ascii="Times New Roman" w:hAnsi="Times New Roman" w:cs="Times New Roman"/>
                <w:sz w:val="21"/>
                <w:szCs w:val="21"/>
              </w:rPr>
              <w:t>RFID</w:t>
            </w:r>
            <w:r w:rsidR="00737FDF" w:rsidRPr="00737FDF">
              <w:rPr>
                <w:rFonts w:ascii="Times New Roman" w:hAnsi="Times New Roman" w:cs="Times New Roman"/>
                <w:sz w:val="21"/>
                <w:szCs w:val="21"/>
              </w:rPr>
              <w:t>技术系统组成及工作原理</w:t>
            </w:r>
            <w:r w:rsidR="005C7207">
              <w:rPr>
                <w:rFonts w:ascii="Times New Roman" w:hAnsi="Times New Roman" w:cs="Times New Roman" w:hint="eastAsia"/>
                <w:sz w:val="21"/>
                <w:szCs w:val="21"/>
              </w:rPr>
              <w:t>。</w:t>
            </w:r>
          </w:p>
          <w:p w14:paraId="08022533" w14:textId="77777777" w:rsidR="006D574B" w:rsidRPr="00A65659" w:rsidRDefault="006D574B" w:rsidP="00B81023">
            <w:pPr>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教学方法与策略：</w:t>
            </w:r>
            <w:r w:rsidR="00737FDF" w:rsidRPr="005C7DA9">
              <w:rPr>
                <w:rFonts w:asciiTheme="minorEastAsia" w:eastAsiaTheme="minorEastAsia" w:hAnsiTheme="minorEastAsia" w:hint="eastAsia"/>
                <w:bCs/>
                <w:color w:val="000000" w:themeColor="text1"/>
                <w:sz w:val="21"/>
                <w:szCs w:val="21"/>
              </w:rPr>
              <w:t>线下教学，</w:t>
            </w:r>
            <w:r w:rsidR="00737FDF" w:rsidRPr="00A25686">
              <w:rPr>
                <w:rFonts w:ascii="Times New Roman" w:eastAsiaTheme="minorEastAsia" w:hAnsi="Times New Roman" w:cs="Times New Roman" w:hint="eastAsia"/>
                <w:sz w:val="21"/>
                <w:szCs w:val="21"/>
              </w:rPr>
              <w:t>主要运用讲授法进行教学，辅以启发式提问增加互动以及案例法加深印象。</w:t>
            </w:r>
          </w:p>
        </w:tc>
        <w:tc>
          <w:tcPr>
            <w:tcW w:w="1701" w:type="dxa"/>
            <w:vAlign w:val="center"/>
          </w:tcPr>
          <w:p w14:paraId="5559CE8C" w14:textId="08B36A86"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课前：</w:t>
            </w:r>
            <w:r>
              <w:rPr>
                <w:rFonts w:ascii="Times New Roman" w:eastAsiaTheme="minorEastAsia" w:hAnsi="Times New Roman" w:cs="Times New Roman" w:hint="eastAsia"/>
                <w:color w:val="000000" w:themeColor="text1"/>
                <w:sz w:val="21"/>
                <w:szCs w:val="21"/>
              </w:rPr>
              <w:t>预习</w:t>
            </w:r>
            <w:r w:rsidR="00032DCE">
              <w:rPr>
                <w:rFonts w:ascii="Times New Roman" w:eastAsiaTheme="minorEastAsia" w:hAnsi="Times New Roman" w:cs="Times New Roman" w:hint="eastAsia"/>
                <w:color w:val="000000" w:themeColor="text1"/>
                <w:sz w:val="21"/>
                <w:szCs w:val="21"/>
              </w:rPr>
              <w:t>，查阅资料了解</w:t>
            </w:r>
            <w:r w:rsidR="00032DCE">
              <w:rPr>
                <w:rFonts w:ascii="Times New Roman" w:eastAsiaTheme="minorEastAsia" w:hAnsi="Times New Roman" w:cs="Times New Roman" w:hint="eastAsia"/>
                <w:color w:val="000000" w:themeColor="text1"/>
                <w:sz w:val="21"/>
                <w:szCs w:val="21"/>
              </w:rPr>
              <w:t>RFID</w:t>
            </w:r>
            <w:r w:rsidR="00032DCE">
              <w:rPr>
                <w:rFonts w:ascii="Times New Roman" w:eastAsiaTheme="minorEastAsia" w:hAnsi="Times New Roman" w:cs="Times New Roman" w:hint="eastAsia"/>
                <w:color w:val="000000" w:themeColor="text1"/>
                <w:sz w:val="21"/>
                <w:szCs w:val="21"/>
              </w:rPr>
              <w:t>技术在物联网发展中的作用</w:t>
            </w:r>
          </w:p>
          <w:p w14:paraId="7155B376" w14:textId="77777777"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课堂：</w:t>
            </w:r>
            <w:r>
              <w:rPr>
                <w:rFonts w:ascii="Times New Roman" w:eastAsiaTheme="minorEastAsia" w:hAnsi="Times New Roman" w:cs="Times New Roman" w:hint="eastAsia"/>
                <w:color w:val="000000" w:themeColor="text1"/>
                <w:sz w:val="21"/>
                <w:szCs w:val="21"/>
              </w:rPr>
              <w:t>思考、做好笔记</w:t>
            </w:r>
          </w:p>
          <w:p w14:paraId="7FD2B791" w14:textId="0B722DEE" w:rsidR="006D574B" w:rsidRPr="00A65659" w:rsidRDefault="00FB6D15" w:rsidP="00FB6D15">
            <w:pPr>
              <w:rPr>
                <w:rFonts w:ascii="Times New Roman"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课后：</w:t>
            </w:r>
            <w:r w:rsidR="00AC029C">
              <w:rPr>
                <w:rFonts w:ascii="Times New Roman" w:eastAsiaTheme="minorEastAsia" w:hAnsi="Times New Roman" w:cs="Times New Roman" w:hint="eastAsia"/>
                <w:color w:val="000000" w:themeColor="text1"/>
                <w:sz w:val="21"/>
                <w:szCs w:val="21"/>
              </w:rPr>
              <w:t>完成作业</w:t>
            </w:r>
            <w:r w:rsidR="00032DCE">
              <w:rPr>
                <w:rFonts w:ascii="Times New Roman" w:eastAsiaTheme="minorEastAsia" w:hAnsi="Times New Roman" w:cs="Times New Roman" w:hint="eastAsia"/>
                <w:color w:val="000000" w:themeColor="text1"/>
                <w:sz w:val="21"/>
                <w:szCs w:val="21"/>
              </w:rPr>
              <w:t>，了解学校图书馆的</w:t>
            </w:r>
            <w:r w:rsidR="00032DCE">
              <w:rPr>
                <w:rFonts w:ascii="Times New Roman" w:eastAsiaTheme="minorEastAsia" w:hAnsi="Times New Roman" w:cs="Times New Roman" w:hint="eastAsia"/>
                <w:color w:val="000000" w:themeColor="text1"/>
                <w:sz w:val="21"/>
                <w:szCs w:val="21"/>
              </w:rPr>
              <w:t>RFID</w:t>
            </w:r>
            <w:r w:rsidR="00032DCE">
              <w:rPr>
                <w:rFonts w:ascii="Times New Roman" w:eastAsiaTheme="minorEastAsia" w:hAnsi="Times New Roman" w:cs="Times New Roman" w:hint="eastAsia"/>
                <w:color w:val="000000" w:themeColor="text1"/>
                <w:sz w:val="21"/>
                <w:szCs w:val="21"/>
              </w:rPr>
              <w:t>图书管理系统</w:t>
            </w:r>
          </w:p>
        </w:tc>
        <w:tc>
          <w:tcPr>
            <w:tcW w:w="1007" w:type="dxa"/>
            <w:vAlign w:val="center"/>
          </w:tcPr>
          <w:p w14:paraId="51D91FB3" w14:textId="77777777" w:rsidR="006D574B" w:rsidRDefault="00CB6483" w:rsidP="0024702D">
            <w:pPr>
              <w:jc w:val="cente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11A1F0C5" w14:textId="77777777" w:rsidR="0071412D" w:rsidRPr="0071412D" w:rsidRDefault="0071412D" w:rsidP="0024702D">
            <w:pPr>
              <w:jc w:val="center"/>
              <w:rPr>
                <w:rFonts w:ascii="Times New Roman" w:hAnsi="Times New Roman" w:cs="Times New Roman"/>
                <w:color w:val="000000" w:themeColor="text1"/>
                <w:sz w:val="21"/>
                <w:szCs w:val="21"/>
              </w:rPr>
            </w:pPr>
            <w:r w:rsidRPr="0071412D">
              <w:rPr>
                <w:rFonts w:ascii="Times New Roman" w:hAnsi="Times New Roman" w:cs="Times New Roman" w:hint="eastAsia"/>
                <w:color w:val="000000" w:themeColor="text1"/>
                <w:sz w:val="21"/>
                <w:szCs w:val="21"/>
              </w:rPr>
              <w:t>目标</w:t>
            </w:r>
            <w:r w:rsidRPr="0071412D">
              <w:rPr>
                <w:rFonts w:ascii="Times New Roman" w:hAnsi="Times New Roman" w:cs="Times New Roman" w:hint="eastAsia"/>
                <w:color w:val="000000" w:themeColor="text1"/>
                <w:sz w:val="21"/>
                <w:szCs w:val="21"/>
              </w:rPr>
              <w:t>2</w:t>
            </w:r>
          </w:p>
        </w:tc>
      </w:tr>
      <w:tr w:rsidR="006D574B" w:rsidRPr="00A65659" w14:paraId="6A35C751" w14:textId="77777777" w:rsidTr="00032DCE">
        <w:trPr>
          <w:trHeight w:val="340"/>
          <w:jc w:val="center"/>
        </w:trPr>
        <w:tc>
          <w:tcPr>
            <w:tcW w:w="947" w:type="dxa"/>
            <w:vAlign w:val="center"/>
          </w:tcPr>
          <w:p w14:paraId="33FFBEDE" w14:textId="77777777" w:rsidR="006D574B" w:rsidRPr="00A65659" w:rsidRDefault="000431AD" w:rsidP="00B608B7">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新兴物联网通信技术及综合应用</w:t>
            </w:r>
          </w:p>
        </w:tc>
        <w:tc>
          <w:tcPr>
            <w:tcW w:w="791" w:type="dxa"/>
            <w:vAlign w:val="center"/>
          </w:tcPr>
          <w:p w14:paraId="754A1D5E" w14:textId="198B4EF6" w:rsidR="006D574B" w:rsidRPr="00A65659" w:rsidRDefault="00746C89" w:rsidP="006D574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4</w:t>
            </w:r>
          </w:p>
        </w:tc>
        <w:tc>
          <w:tcPr>
            <w:tcW w:w="4484" w:type="dxa"/>
            <w:vAlign w:val="center"/>
          </w:tcPr>
          <w:p w14:paraId="37558D5E" w14:textId="77777777" w:rsidR="00F544DA" w:rsidRPr="00A65659" w:rsidRDefault="006D574B" w:rsidP="006D574B">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重点：</w:t>
            </w:r>
            <w:r w:rsidR="00C26917">
              <w:rPr>
                <w:rFonts w:ascii="Times New Roman" w:hAnsi="Times New Roman" w:cs="Times New Roman" w:hint="eastAsia"/>
                <w:sz w:val="21"/>
                <w:szCs w:val="21"/>
              </w:rPr>
              <w:t>移动通信、</w:t>
            </w:r>
            <w:r w:rsidR="00C26917">
              <w:rPr>
                <w:rFonts w:ascii="Times New Roman" w:hAnsi="Times New Roman" w:cs="Times New Roman" w:hint="eastAsia"/>
                <w:sz w:val="21"/>
                <w:szCs w:val="21"/>
              </w:rPr>
              <w:t>NBIOT</w:t>
            </w:r>
            <w:r w:rsidR="00C26917">
              <w:rPr>
                <w:rFonts w:ascii="Times New Roman" w:hAnsi="Times New Roman" w:cs="Times New Roman" w:hint="eastAsia"/>
                <w:sz w:val="21"/>
                <w:szCs w:val="21"/>
              </w:rPr>
              <w:t>、</w:t>
            </w:r>
            <w:r w:rsidR="00C26917">
              <w:rPr>
                <w:rFonts w:ascii="Times New Roman" w:hAnsi="Times New Roman" w:cs="Times New Roman" w:hint="eastAsia"/>
                <w:sz w:val="21"/>
                <w:szCs w:val="21"/>
              </w:rPr>
              <w:t>LORA</w:t>
            </w:r>
            <w:r w:rsidR="00C26917">
              <w:rPr>
                <w:rFonts w:ascii="Times New Roman" w:hAnsi="Times New Roman" w:cs="Times New Roman" w:hint="eastAsia"/>
                <w:sz w:val="21"/>
                <w:szCs w:val="21"/>
              </w:rPr>
              <w:t>等新兴技术的特点；物联网通信技术的综合应用</w:t>
            </w:r>
            <w:r w:rsidR="00F544DA" w:rsidRPr="00A65659">
              <w:rPr>
                <w:rFonts w:ascii="Times New Roman" w:hAnsi="Times New Roman" w:cs="Times New Roman"/>
                <w:sz w:val="21"/>
                <w:szCs w:val="21"/>
              </w:rPr>
              <w:t>。</w:t>
            </w:r>
          </w:p>
          <w:p w14:paraId="681D307A" w14:textId="77777777" w:rsidR="00F544DA" w:rsidRPr="00F544DA" w:rsidRDefault="006D574B" w:rsidP="00B81023">
            <w:pPr>
              <w:adjustRightInd w:val="0"/>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难点：</w:t>
            </w:r>
            <w:r w:rsidR="00C26917">
              <w:rPr>
                <w:rFonts w:ascii="Times New Roman" w:hAnsi="Times New Roman" w:cs="Times New Roman" w:hint="eastAsia"/>
                <w:sz w:val="21"/>
                <w:szCs w:val="21"/>
              </w:rPr>
              <w:t>物联网通信技术的综合应用</w:t>
            </w:r>
            <w:r w:rsidR="00F544DA" w:rsidRPr="00F544DA">
              <w:rPr>
                <w:rFonts w:ascii="Times New Roman" w:hAnsi="Times New Roman" w:cs="Times New Roman"/>
                <w:sz w:val="21"/>
                <w:szCs w:val="21"/>
              </w:rPr>
              <w:t>。</w:t>
            </w:r>
          </w:p>
          <w:p w14:paraId="42D9B6A6" w14:textId="77777777" w:rsidR="00751DD0" w:rsidRPr="00A25686" w:rsidRDefault="006D574B" w:rsidP="00751DD0">
            <w:pPr>
              <w:adjustRightInd w:val="0"/>
              <w:jc w:val="both"/>
              <w:rPr>
                <w:rFonts w:ascii="Times New Roman" w:eastAsiaTheme="minorEastAsia" w:hAnsi="Times New Roman" w:cs="Times New Roman"/>
                <w:sz w:val="21"/>
                <w:szCs w:val="21"/>
              </w:rPr>
            </w:pPr>
            <w:r w:rsidRPr="00A65659">
              <w:rPr>
                <w:rFonts w:ascii="Times New Roman" w:eastAsiaTheme="minorEastAsia" w:hAnsi="Times New Roman" w:cs="Times New Roman"/>
                <w:b/>
                <w:sz w:val="21"/>
                <w:szCs w:val="21"/>
              </w:rPr>
              <w:t>教学方法与策略：</w:t>
            </w:r>
            <w:r w:rsidR="00C26917" w:rsidRPr="005C7DA9">
              <w:rPr>
                <w:rFonts w:asciiTheme="minorEastAsia" w:eastAsiaTheme="minorEastAsia" w:hAnsiTheme="minorEastAsia" w:hint="eastAsia"/>
                <w:bCs/>
                <w:color w:val="000000" w:themeColor="text1"/>
                <w:sz w:val="21"/>
                <w:szCs w:val="21"/>
              </w:rPr>
              <w:t>线下教学，</w:t>
            </w:r>
            <w:r w:rsidR="00C26917" w:rsidRPr="00A25686">
              <w:rPr>
                <w:rFonts w:ascii="Times New Roman" w:eastAsiaTheme="minorEastAsia" w:hAnsi="Times New Roman" w:cs="Times New Roman" w:hint="eastAsia"/>
                <w:sz w:val="21"/>
                <w:szCs w:val="21"/>
              </w:rPr>
              <w:t>主要运用讲授法进行教学，辅以启发式提问增加互动以及案例法加深印象。</w:t>
            </w:r>
          </w:p>
          <w:p w14:paraId="3540E196" w14:textId="77777777" w:rsidR="006D574B" w:rsidRPr="00A65659" w:rsidRDefault="00751DD0" w:rsidP="00751DD0">
            <w:pPr>
              <w:jc w:val="both"/>
              <w:rPr>
                <w:rFonts w:ascii="Times New Roman" w:eastAsiaTheme="minorEastAsia" w:hAnsi="Times New Roman" w:cs="Times New Roman"/>
                <w:b/>
                <w:sz w:val="21"/>
                <w:szCs w:val="21"/>
              </w:rPr>
            </w:pPr>
            <w:r w:rsidRPr="00A65659">
              <w:rPr>
                <w:rFonts w:ascii="Times New Roman" w:eastAsiaTheme="minorEastAsia" w:hAnsi="Times New Roman" w:cs="Times New Roman"/>
                <w:b/>
                <w:sz w:val="21"/>
                <w:szCs w:val="21"/>
              </w:rPr>
              <w:t>思政元素：</w:t>
            </w:r>
            <w:r w:rsidRPr="00751DD0">
              <w:rPr>
                <w:rFonts w:ascii="Times New Roman" w:eastAsiaTheme="minorEastAsia" w:hAnsi="Times New Roman" w:cs="Times New Roman" w:hint="eastAsia"/>
                <w:sz w:val="21"/>
                <w:szCs w:val="21"/>
              </w:rPr>
              <w:t>新技术面前，要加强专业知识的学习，未来掌握更多的核心技术，</w:t>
            </w:r>
            <w:r w:rsidR="00410BAE">
              <w:rPr>
                <w:rFonts w:ascii="Times New Roman" w:eastAsiaTheme="minorEastAsia" w:hAnsi="Times New Roman" w:cs="Times New Roman" w:hint="eastAsia"/>
                <w:sz w:val="21"/>
                <w:szCs w:val="21"/>
              </w:rPr>
              <w:t>为社会进步做出贡献</w:t>
            </w:r>
            <w:r w:rsidRPr="00751DD0">
              <w:rPr>
                <w:rFonts w:ascii="Times New Roman" w:eastAsiaTheme="minorEastAsia" w:hAnsi="Times New Roman" w:cs="Times New Roman" w:hint="eastAsia"/>
                <w:sz w:val="21"/>
                <w:szCs w:val="21"/>
              </w:rPr>
              <w:t>。</w:t>
            </w:r>
          </w:p>
        </w:tc>
        <w:tc>
          <w:tcPr>
            <w:tcW w:w="1701" w:type="dxa"/>
            <w:vAlign w:val="center"/>
          </w:tcPr>
          <w:p w14:paraId="151B04D2" w14:textId="644F36F7"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课前：</w:t>
            </w:r>
            <w:r>
              <w:rPr>
                <w:rFonts w:ascii="Times New Roman" w:eastAsiaTheme="minorEastAsia" w:hAnsi="Times New Roman" w:cs="Times New Roman" w:hint="eastAsia"/>
                <w:color w:val="000000" w:themeColor="text1"/>
                <w:sz w:val="21"/>
                <w:szCs w:val="21"/>
              </w:rPr>
              <w:t>预习</w:t>
            </w:r>
            <w:r w:rsidR="00032DCE">
              <w:rPr>
                <w:rFonts w:ascii="Times New Roman" w:eastAsiaTheme="minorEastAsia" w:hAnsi="Times New Roman" w:cs="Times New Roman" w:hint="eastAsia"/>
                <w:color w:val="000000" w:themeColor="text1"/>
                <w:sz w:val="21"/>
                <w:szCs w:val="21"/>
              </w:rPr>
              <w:t>，上网了解近一年有哪些物联网新技术</w:t>
            </w:r>
          </w:p>
          <w:p w14:paraId="4894B126" w14:textId="77777777" w:rsidR="00FB6D15" w:rsidRPr="00A65659" w:rsidRDefault="00FB6D15" w:rsidP="00FB6D15">
            <w:pPr>
              <w:adjustRightInd w:val="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课堂：</w:t>
            </w:r>
            <w:r>
              <w:rPr>
                <w:rFonts w:ascii="Times New Roman" w:eastAsiaTheme="minorEastAsia" w:hAnsi="Times New Roman" w:cs="Times New Roman" w:hint="eastAsia"/>
                <w:color w:val="000000" w:themeColor="text1"/>
                <w:sz w:val="21"/>
                <w:szCs w:val="21"/>
              </w:rPr>
              <w:t>思考、做好笔记</w:t>
            </w:r>
          </w:p>
          <w:p w14:paraId="0B5CD5E0" w14:textId="2015B845" w:rsidR="006D574B" w:rsidRPr="00A65659" w:rsidRDefault="00FB6D15" w:rsidP="00FB6D15">
            <w:pPr>
              <w:rPr>
                <w:rFonts w:ascii="Times New Roman"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课后：</w:t>
            </w:r>
            <w:r w:rsidR="00AC029C">
              <w:rPr>
                <w:rFonts w:ascii="Times New Roman" w:eastAsiaTheme="minorEastAsia" w:hAnsi="Times New Roman" w:cs="Times New Roman" w:hint="eastAsia"/>
                <w:color w:val="000000" w:themeColor="text1"/>
                <w:sz w:val="21"/>
                <w:szCs w:val="21"/>
              </w:rPr>
              <w:t>完成作业</w:t>
            </w:r>
            <w:r w:rsidR="00032DCE">
              <w:rPr>
                <w:rFonts w:ascii="Times New Roman" w:eastAsiaTheme="minorEastAsia" w:hAnsi="Times New Roman" w:cs="Times New Roman" w:hint="eastAsia"/>
                <w:color w:val="000000" w:themeColor="text1"/>
                <w:sz w:val="21"/>
                <w:szCs w:val="21"/>
              </w:rPr>
              <w:t>，期末复习</w:t>
            </w:r>
          </w:p>
        </w:tc>
        <w:tc>
          <w:tcPr>
            <w:tcW w:w="1007" w:type="dxa"/>
            <w:vAlign w:val="center"/>
          </w:tcPr>
          <w:p w14:paraId="0385A867" w14:textId="77777777" w:rsidR="00FD7833" w:rsidRDefault="00CB6483" w:rsidP="0024702D">
            <w:pPr>
              <w:jc w:val="cente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399A2979" w14:textId="77777777" w:rsidR="006D574B" w:rsidRPr="00A65659" w:rsidRDefault="00CB6483" w:rsidP="0024702D">
            <w:pPr>
              <w:jc w:val="center"/>
              <w:rPr>
                <w:rFonts w:ascii="Times New Roman" w:hAnsi="Times New Roman" w:cs="Times New Roman"/>
                <w:b/>
                <w:bCs/>
                <w:color w:val="000000" w:themeColor="text1"/>
                <w:sz w:val="21"/>
                <w:szCs w:val="21"/>
              </w:rPr>
            </w:pPr>
            <w:r w:rsidRPr="00A65659">
              <w:rPr>
                <w:rFonts w:ascii="Times New Roman" w:hAnsi="Times New Roman" w:cs="Times New Roman"/>
                <w:color w:val="000000" w:themeColor="text1"/>
                <w:sz w:val="21"/>
                <w:szCs w:val="21"/>
              </w:rPr>
              <w:t>目标</w:t>
            </w:r>
            <w:r w:rsidRPr="00A65659">
              <w:rPr>
                <w:rFonts w:ascii="Times New Roman" w:hAnsi="Times New Roman" w:cs="Times New Roman"/>
                <w:color w:val="000000" w:themeColor="text1"/>
                <w:sz w:val="21"/>
                <w:szCs w:val="21"/>
              </w:rPr>
              <w:t>3</w:t>
            </w:r>
          </w:p>
        </w:tc>
      </w:tr>
    </w:tbl>
    <w:p w14:paraId="28EB705A" w14:textId="77777777" w:rsidR="00B02306" w:rsidRDefault="00B02306">
      <w:pPr>
        <w:ind w:firstLineChars="200" w:firstLine="562"/>
        <w:rPr>
          <w:rFonts w:ascii="Times New Roman" w:hAnsi="Times New Roman" w:cs="Times New Roman"/>
          <w:b/>
          <w:color w:val="000000" w:themeColor="text1"/>
          <w:sz w:val="28"/>
          <w:szCs w:val="28"/>
        </w:rPr>
      </w:pPr>
    </w:p>
    <w:p w14:paraId="77A37AA4" w14:textId="77777777" w:rsidR="006174F7" w:rsidRPr="00A65659" w:rsidRDefault="00A65659">
      <w:pPr>
        <w:ind w:firstLineChars="200" w:firstLine="56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（二）实践教学</w:t>
      </w: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39"/>
        <w:gridCol w:w="1183"/>
        <w:gridCol w:w="431"/>
        <w:gridCol w:w="3830"/>
        <w:gridCol w:w="676"/>
        <w:gridCol w:w="1142"/>
        <w:gridCol w:w="1015"/>
      </w:tblGrid>
      <w:tr w:rsidR="006174F7" w:rsidRPr="00A65659" w14:paraId="02926E08" w14:textId="77777777" w:rsidTr="00D207CE">
        <w:trPr>
          <w:trHeight w:val="340"/>
          <w:jc w:val="center"/>
        </w:trPr>
        <w:tc>
          <w:tcPr>
            <w:tcW w:w="639" w:type="dxa"/>
            <w:tcMar>
              <w:left w:w="28" w:type="dxa"/>
              <w:right w:w="28" w:type="dxa"/>
            </w:tcMar>
            <w:vAlign w:val="center"/>
          </w:tcPr>
          <w:p w14:paraId="55A4DFC9"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t>实践</w:t>
            </w:r>
            <w:r w:rsidRPr="00A65659">
              <w:rPr>
                <w:rFonts w:ascii="Times New Roman" w:hAnsi="Times New Roman" w:cs="Times New Roman"/>
                <w:b/>
                <w:bCs/>
                <w:color w:val="000000" w:themeColor="text1"/>
                <w:sz w:val="21"/>
                <w:szCs w:val="21"/>
              </w:rPr>
              <w:lastRenderedPageBreak/>
              <w:t>类型</w:t>
            </w:r>
          </w:p>
        </w:tc>
        <w:tc>
          <w:tcPr>
            <w:tcW w:w="1183" w:type="dxa"/>
            <w:tcMar>
              <w:left w:w="28" w:type="dxa"/>
              <w:right w:w="28" w:type="dxa"/>
            </w:tcMar>
            <w:vAlign w:val="center"/>
          </w:tcPr>
          <w:p w14:paraId="312A05C0"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lastRenderedPageBreak/>
              <w:t>项目名称</w:t>
            </w:r>
          </w:p>
        </w:tc>
        <w:tc>
          <w:tcPr>
            <w:tcW w:w="431" w:type="dxa"/>
            <w:tcMar>
              <w:left w:w="28" w:type="dxa"/>
              <w:right w:w="28" w:type="dxa"/>
            </w:tcMar>
            <w:vAlign w:val="center"/>
          </w:tcPr>
          <w:p w14:paraId="342B6786"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t>学</w:t>
            </w:r>
            <w:r w:rsidRPr="00A65659">
              <w:rPr>
                <w:rFonts w:ascii="Times New Roman" w:hAnsi="Times New Roman" w:cs="Times New Roman"/>
                <w:b/>
                <w:bCs/>
                <w:color w:val="000000" w:themeColor="text1"/>
                <w:sz w:val="21"/>
                <w:szCs w:val="21"/>
              </w:rPr>
              <w:lastRenderedPageBreak/>
              <w:t>时</w:t>
            </w:r>
          </w:p>
        </w:tc>
        <w:tc>
          <w:tcPr>
            <w:tcW w:w="3830" w:type="dxa"/>
            <w:tcMar>
              <w:left w:w="28" w:type="dxa"/>
              <w:right w:w="28" w:type="dxa"/>
            </w:tcMar>
            <w:vAlign w:val="center"/>
          </w:tcPr>
          <w:p w14:paraId="002F522E"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lastRenderedPageBreak/>
              <w:t>主要教学内容</w:t>
            </w:r>
          </w:p>
        </w:tc>
        <w:tc>
          <w:tcPr>
            <w:tcW w:w="676" w:type="dxa"/>
            <w:tcMar>
              <w:left w:w="28" w:type="dxa"/>
              <w:right w:w="28" w:type="dxa"/>
            </w:tcMar>
            <w:vAlign w:val="center"/>
          </w:tcPr>
          <w:p w14:paraId="327061AA"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t>项目</w:t>
            </w:r>
          </w:p>
          <w:p w14:paraId="1C5F7E05"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lastRenderedPageBreak/>
              <w:t>类型</w:t>
            </w:r>
          </w:p>
        </w:tc>
        <w:tc>
          <w:tcPr>
            <w:tcW w:w="1142" w:type="dxa"/>
            <w:vAlign w:val="center"/>
          </w:tcPr>
          <w:p w14:paraId="16723DB7"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lastRenderedPageBreak/>
              <w:t>项目</w:t>
            </w:r>
          </w:p>
          <w:p w14:paraId="37B65C4A"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lastRenderedPageBreak/>
              <w:t>要求</w:t>
            </w:r>
          </w:p>
        </w:tc>
        <w:tc>
          <w:tcPr>
            <w:tcW w:w="1015" w:type="dxa"/>
            <w:vAlign w:val="center"/>
          </w:tcPr>
          <w:p w14:paraId="69FF4F4F" w14:textId="77777777" w:rsidR="006174F7" w:rsidRPr="00A65659" w:rsidRDefault="00A65659">
            <w:pPr>
              <w:jc w:val="center"/>
              <w:rPr>
                <w:rFonts w:ascii="Times New Roman" w:hAnsi="Times New Roman" w:cs="Times New Roman"/>
                <w:b/>
                <w:bCs/>
                <w:color w:val="000000" w:themeColor="text1"/>
                <w:sz w:val="21"/>
                <w:szCs w:val="21"/>
              </w:rPr>
            </w:pPr>
            <w:r w:rsidRPr="00A65659">
              <w:rPr>
                <w:rFonts w:ascii="Times New Roman" w:hAnsi="Times New Roman" w:cs="Times New Roman"/>
                <w:b/>
                <w:bCs/>
                <w:color w:val="000000" w:themeColor="text1"/>
                <w:sz w:val="21"/>
                <w:szCs w:val="21"/>
              </w:rPr>
              <w:lastRenderedPageBreak/>
              <w:t>支撑课</w:t>
            </w:r>
            <w:r w:rsidRPr="00A65659">
              <w:rPr>
                <w:rFonts w:ascii="Times New Roman" w:hAnsi="Times New Roman" w:cs="Times New Roman"/>
                <w:b/>
                <w:bCs/>
                <w:color w:val="000000" w:themeColor="text1"/>
                <w:sz w:val="21"/>
                <w:szCs w:val="21"/>
              </w:rPr>
              <w:lastRenderedPageBreak/>
              <w:t>程目标</w:t>
            </w:r>
          </w:p>
        </w:tc>
      </w:tr>
      <w:tr w:rsidR="006174F7" w:rsidRPr="00A65659" w14:paraId="12FB28B2" w14:textId="77777777" w:rsidTr="00D207CE">
        <w:trPr>
          <w:trHeight w:val="340"/>
          <w:jc w:val="center"/>
        </w:trPr>
        <w:tc>
          <w:tcPr>
            <w:tcW w:w="639" w:type="dxa"/>
            <w:vAlign w:val="center"/>
          </w:tcPr>
          <w:p w14:paraId="4693E4B3" w14:textId="77777777" w:rsidR="006174F7" w:rsidRPr="00A65659" w:rsidRDefault="00BA1223">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lastRenderedPageBreak/>
              <w:t>实验</w:t>
            </w:r>
          </w:p>
        </w:tc>
        <w:tc>
          <w:tcPr>
            <w:tcW w:w="1183" w:type="dxa"/>
            <w:vAlign w:val="center"/>
          </w:tcPr>
          <w:p w14:paraId="32B97EEC" w14:textId="77777777" w:rsidR="006174F7" w:rsidRPr="00A65659" w:rsidRDefault="00BA1223">
            <w:pPr>
              <w:outlineLvl w:val="0"/>
              <w:rPr>
                <w:rFonts w:ascii="Times New Roman" w:hAnsi="Times New Roman" w:cs="Times New Roman"/>
                <w:color w:val="000000" w:themeColor="text1"/>
                <w:sz w:val="21"/>
                <w:szCs w:val="21"/>
              </w:rPr>
            </w:pPr>
            <w:r>
              <w:rPr>
                <w:rFonts w:ascii="Times New Roman" w:hAnsi="Times New Roman" w:cs="Times New Roman" w:hint="eastAsia"/>
                <w:sz w:val="21"/>
                <w:szCs w:val="21"/>
              </w:rPr>
              <w:t>Wi</w:t>
            </w:r>
            <w:r>
              <w:rPr>
                <w:rFonts w:ascii="Times New Roman" w:hAnsi="Times New Roman" w:cs="Times New Roman"/>
                <w:sz w:val="21"/>
                <w:szCs w:val="21"/>
              </w:rPr>
              <w:t>-</w:t>
            </w:r>
            <w:r>
              <w:rPr>
                <w:rFonts w:ascii="Times New Roman" w:hAnsi="Times New Roman" w:cs="Times New Roman" w:hint="eastAsia"/>
                <w:sz w:val="21"/>
                <w:szCs w:val="21"/>
              </w:rPr>
              <w:t>Fi</w:t>
            </w:r>
            <w:r>
              <w:rPr>
                <w:rFonts w:ascii="Times New Roman" w:hAnsi="Times New Roman" w:cs="Times New Roman" w:hint="eastAsia"/>
                <w:sz w:val="21"/>
                <w:szCs w:val="21"/>
              </w:rPr>
              <w:t>组网</w:t>
            </w:r>
          </w:p>
        </w:tc>
        <w:tc>
          <w:tcPr>
            <w:tcW w:w="431" w:type="dxa"/>
            <w:vAlign w:val="center"/>
          </w:tcPr>
          <w:p w14:paraId="1146F0B0" w14:textId="77777777" w:rsidR="006174F7" w:rsidRPr="00A65659" w:rsidRDefault="00A65659">
            <w:pPr>
              <w:jc w:val="cente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2</w:t>
            </w:r>
          </w:p>
        </w:tc>
        <w:tc>
          <w:tcPr>
            <w:tcW w:w="3830" w:type="dxa"/>
            <w:vAlign w:val="center"/>
          </w:tcPr>
          <w:p w14:paraId="698C5851" w14:textId="77777777" w:rsidR="006174F7" w:rsidRPr="00A65659" w:rsidRDefault="00A65659">
            <w:pPr>
              <w:adjustRightInd w:val="0"/>
              <w:rPr>
                <w:rFonts w:ascii="Times New Roman" w:hAnsi="Times New Roman" w:cs="Times New Roman"/>
                <w:color w:val="333333"/>
                <w:sz w:val="21"/>
                <w:szCs w:val="21"/>
              </w:rPr>
            </w:pPr>
            <w:r w:rsidRPr="00A65659">
              <w:rPr>
                <w:rFonts w:ascii="Times New Roman" w:hAnsi="Times New Roman" w:cs="Times New Roman"/>
                <w:b/>
                <w:color w:val="000000" w:themeColor="text1"/>
                <w:sz w:val="21"/>
                <w:szCs w:val="21"/>
              </w:rPr>
              <w:t>重点：</w:t>
            </w:r>
            <w:r w:rsidR="00AD1C70" w:rsidRPr="00A25686">
              <w:rPr>
                <w:rFonts w:ascii="Times New Roman" w:eastAsiaTheme="minorEastAsia" w:hAnsi="Times New Roman" w:cs="Times New Roman" w:hint="eastAsia"/>
                <w:sz w:val="21"/>
                <w:szCs w:val="21"/>
              </w:rPr>
              <w:t>Wi-Fi</w:t>
            </w:r>
            <w:r w:rsidR="00AD1C70" w:rsidRPr="00A25686">
              <w:rPr>
                <w:rFonts w:ascii="Times New Roman" w:eastAsiaTheme="minorEastAsia" w:hAnsi="Times New Roman" w:cs="Times New Roman" w:hint="eastAsia"/>
                <w:sz w:val="21"/>
                <w:szCs w:val="21"/>
              </w:rPr>
              <w:t>模块的配置与使用</w:t>
            </w:r>
            <w:r w:rsidRPr="00A25686">
              <w:rPr>
                <w:rFonts w:ascii="Times New Roman" w:eastAsiaTheme="minorEastAsia" w:hAnsi="Times New Roman" w:cs="Times New Roman"/>
                <w:sz w:val="21"/>
                <w:szCs w:val="21"/>
              </w:rPr>
              <w:t>。</w:t>
            </w:r>
          </w:p>
          <w:p w14:paraId="48250719" w14:textId="77777777" w:rsidR="006174F7" w:rsidRPr="00A65659" w:rsidRDefault="00A65659" w:rsidP="008E04AF">
            <w:pPr>
              <w:adjustRightInd w:val="0"/>
              <w:rPr>
                <w:rFonts w:ascii="Times New Roman" w:hAnsi="Times New Roman" w:cs="Times New Roman"/>
                <w:color w:val="000000" w:themeColor="text1"/>
                <w:sz w:val="21"/>
                <w:szCs w:val="21"/>
              </w:rPr>
            </w:pPr>
            <w:r w:rsidRPr="00A65659">
              <w:rPr>
                <w:rFonts w:ascii="Times New Roman" w:hAnsi="Times New Roman" w:cs="Times New Roman"/>
                <w:b/>
                <w:color w:val="333333"/>
                <w:sz w:val="21"/>
                <w:szCs w:val="21"/>
              </w:rPr>
              <w:t>难点：</w:t>
            </w:r>
            <w:r w:rsidR="00AD1C70" w:rsidRPr="00A25686">
              <w:rPr>
                <w:rFonts w:ascii="Times New Roman" w:eastAsiaTheme="minorEastAsia" w:hAnsi="Times New Roman" w:cs="Times New Roman" w:hint="eastAsia"/>
                <w:sz w:val="21"/>
                <w:szCs w:val="21"/>
              </w:rPr>
              <w:t>AP</w:t>
            </w:r>
            <w:r w:rsidR="00AD1C70" w:rsidRPr="00A25686">
              <w:rPr>
                <w:rFonts w:ascii="Times New Roman" w:eastAsiaTheme="minorEastAsia" w:hAnsi="Times New Roman" w:cs="Times New Roman" w:hint="eastAsia"/>
                <w:sz w:val="21"/>
                <w:szCs w:val="21"/>
              </w:rPr>
              <w:t>模式、无线网卡模式配置过程</w:t>
            </w:r>
            <w:r w:rsidRPr="00A25686">
              <w:rPr>
                <w:rFonts w:ascii="Times New Roman" w:eastAsiaTheme="minorEastAsia" w:hAnsi="Times New Roman" w:cs="Times New Roman"/>
                <w:sz w:val="21"/>
                <w:szCs w:val="21"/>
              </w:rPr>
              <w:t>。</w:t>
            </w:r>
          </w:p>
        </w:tc>
        <w:tc>
          <w:tcPr>
            <w:tcW w:w="676" w:type="dxa"/>
            <w:vAlign w:val="center"/>
          </w:tcPr>
          <w:p w14:paraId="4F8E2498" w14:textId="77777777" w:rsidR="006174F7" w:rsidRPr="00A65659" w:rsidRDefault="008F228F">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训练</w:t>
            </w:r>
          </w:p>
        </w:tc>
        <w:tc>
          <w:tcPr>
            <w:tcW w:w="1142" w:type="dxa"/>
            <w:vAlign w:val="center"/>
          </w:tcPr>
          <w:p w14:paraId="1B1EC53F" w14:textId="77777777" w:rsidR="006174F7" w:rsidRPr="00A65659" w:rsidRDefault="00A65659">
            <w:pPr>
              <w:rPr>
                <w:rFonts w:ascii="Times New Roman" w:hAnsi="Times New Roman" w:cs="Times New Roman"/>
                <w:color w:val="000000" w:themeColor="text1"/>
                <w:sz w:val="21"/>
                <w:szCs w:val="21"/>
              </w:rPr>
            </w:pPr>
            <w:r w:rsidRPr="00A65659">
              <w:rPr>
                <w:rFonts w:ascii="Times New Roman" w:hAnsi="Times New Roman" w:cs="Times New Roman"/>
                <w:sz w:val="21"/>
                <w:szCs w:val="21"/>
              </w:rPr>
              <w:t>实验</w:t>
            </w:r>
            <w:r w:rsidR="008F228F">
              <w:rPr>
                <w:rFonts w:ascii="Times New Roman" w:hAnsi="Times New Roman" w:cs="Times New Roman"/>
                <w:sz w:val="21"/>
                <w:szCs w:val="21"/>
              </w:rPr>
              <w:t>2</w:t>
            </w:r>
            <w:r w:rsidRPr="00A65659">
              <w:rPr>
                <w:rFonts w:ascii="Times New Roman" w:hAnsi="Times New Roman" w:cs="Times New Roman"/>
                <w:sz w:val="21"/>
                <w:szCs w:val="21"/>
              </w:rPr>
              <w:t>人一组，须完成实验报告。实验报告须有详细的实验记录。</w:t>
            </w:r>
          </w:p>
        </w:tc>
        <w:tc>
          <w:tcPr>
            <w:tcW w:w="1015" w:type="dxa"/>
            <w:vAlign w:val="center"/>
          </w:tcPr>
          <w:p w14:paraId="0681B631" w14:textId="77777777" w:rsidR="006174F7" w:rsidRPr="00A65659" w:rsidRDefault="00A65659">
            <w:pP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目标</w:t>
            </w:r>
            <w:r w:rsidRPr="00A65659">
              <w:rPr>
                <w:rFonts w:ascii="Times New Roman" w:hAnsi="Times New Roman" w:cs="Times New Roman"/>
                <w:color w:val="000000" w:themeColor="text1"/>
                <w:sz w:val="21"/>
                <w:szCs w:val="21"/>
              </w:rPr>
              <w:t>1</w:t>
            </w:r>
          </w:p>
          <w:p w14:paraId="39372109" w14:textId="77777777" w:rsidR="006174F7" w:rsidRPr="00A65659" w:rsidRDefault="00A65659">
            <w:pP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目标</w:t>
            </w:r>
            <w:r w:rsidR="003C7FAB" w:rsidRPr="00A65659">
              <w:rPr>
                <w:rFonts w:ascii="Times New Roman" w:hAnsi="Times New Roman" w:cs="Times New Roman"/>
                <w:color w:val="000000" w:themeColor="text1"/>
                <w:sz w:val="21"/>
                <w:szCs w:val="21"/>
              </w:rPr>
              <w:t>2</w:t>
            </w:r>
          </w:p>
        </w:tc>
      </w:tr>
      <w:tr w:rsidR="00746C89" w:rsidRPr="00A65659" w14:paraId="5C1CD0DB" w14:textId="77777777" w:rsidTr="00D207CE">
        <w:trPr>
          <w:trHeight w:val="340"/>
          <w:jc w:val="center"/>
        </w:trPr>
        <w:tc>
          <w:tcPr>
            <w:tcW w:w="639" w:type="dxa"/>
            <w:vAlign w:val="center"/>
          </w:tcPr>
          <w:p w14:paraId="465EE2E1" w14:textId="588542BD" w:rsidR="00746C89" w:rsidRDefault="00746C89" w:rsidP="00746C89">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实验</w:t>
            </w:r>
          </w:p>
        </w:tc>
        <w:tc>
          <w:tcPr>
            <w:tcW w:w="1183" w:type="dxa"/>
            <w:vAlign w:val="center"/>
          </w:tcPr>
          <w:p w14:paraId="41329F97" w14:textId="3205398D" w:rsidR="00746C89" w:rsidRDefault="00746C89" w:rsidP="00746C89">
            <w:pPr>
              <w:outlineLvl w:val="0"/>
              <w:rPr>
                <w:rFonts w:ascii="Times New Roman" w:hAnsi="Times New Roman" w:cs="Times New Roman"/>
                <w:sz w:val="21"/>
                <w:szCs w:val="21"/>
              </w:rPr>
            </w:pPr>
            <w:r>
              <w:rPr>
                <w:rFonts w:ascii="Times New Roman" w:hAnsi="Times New Roman" w:cs="Times New Roman" w:hint="eastAsia"/>
                <w:sz w:val="21"/>
                <w:szCs w:val="21"/>
              </w:rPr>
              <w:t>Wi-Fi</w:t>
            </w:r>
            <w:r>
              <w:rPr>
                <w:rFonts w:ascii="Times New Roman" w:hAnsi="Times New Roman" w:cs="Times New Roman" w:hint="eastAsia"/>
                <w:sz w:val="21"/>
                <w:szCs w:val="21"/>
              </w:rPr>
              <w:t>远程通信</w:t>
            </w:r>
          </w:p>
        </w:tc>
        <w:tc>
          <w:tcPr>
            <w:tcW w:w="431" w:type="dxa"/>
            <w:vAlign w:val="center"/>
          </w:tcPr>
          <w:p w14:paraId="4E213321" w14:textId="0D7D93BE" w:rsidR="00746C89" w:rsidRPr="00A65659" w:rsidRDefault="00746C89" w:rsidP="00746C89">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p>
        </w:tc>
        <w:tc>
          <w:tcPr>
            <w:tcW w:w="3830" w:type="dxa"/>
            <w:vAlign w:val="center"/>
          </w:tcPr>
          <w:p w14:paraId="0050FF04" w14:textId="08292FBE" w:rsidR="00746C89" w:rsidRPr="00A65659" w:rsidRDefault="00746C89" w:rsidP="00746C89">
            <w:pPr>
              <w:adjustRightInd w:val="0"/>
              <w:rPr>
                <w:rFonts w:ascii="Times New Roman" w:hAnsi="Times New Roman" w:cs="Times New Roman"/>
                <w:color w:val="333333"/>
                <w:sz w:val="21"/>
                <w:szCs w:val="21"/>
              </w:rPr>
            </w:pPr>
            <w:r w:rsidRPr="00A65659">
              <w:rPr>
                <w:rFonts w:ascii="Times New Roman" w:hAnsi="Times New Roman" w:cs="Times New Roman"/>
                <w:b/>
                <w:color w:val="000000" w:themeColor="text1"/>
                <w:sz w:val="21"/>
                <w:szCs w:val="21"/>
              </w:rPr>
              <w:t>重点：</w:t>
            </w:r>
            <w:r>
              <w:rPr>
                <w:rFonts w:ascii="Times New Roman" w:eastAsiaTheme="minorEastAsia" w:hAnsi="Times New Roman" w:cs="Times New Roman"/>
                <w:sz w:val="21"/>
                <w:szCs w:val="21"/>
              </w:rPr>
              <w:t>O</w:t>
            </w:r>
            <w:r w:rsidR="00B7193E">
              <w:rPr>
                <w:rFonts w:ascii="Times New Roman" w:eastAsiaTheme="minorEastAsia" w:hAnsi="Times New Roman" w:cs="Times New Roman"/>
                <w:sz w:val="21"/>
                <w:szCs w:val="21"/>
              </w:rPr>
              <w:t>ne</w:t>
            </w:r>
            <w:r>
              <w:rPr>
                <w:rFonts w:ascii="Times New Roman" w:eastAsiaTheme="minorEastAsia" w:hAnsi="Times New Roman" w:cs="Times New Roman"/>
                <w:sz w:val="21"/>
                <w:szCs w:val="21"/>
              </w:rPr>
              <w:t>NET</w:t>
            </w:r>
            <w:r>
              <w:rPr>
                <w:rFonts w:ascii="Times New Roman" w:eastAsiaTheme="minorEastAsia" w:hAnsi="Times New Roman" w:cs="Times New Roman" w:hint="eastAsia"/>
                <w:sz w:val="21"/>
                <w:szCs w:val="21"/>
              </w:rPr>
              <w:t>云平台的使用</w:t>
            </w:r>
            <w:r w:rsidR="00B7193E">
              <w:rPr>
                <w:rFonts w:ascii="Times New Roman" w:eastAsiaTheme="minorEastAsia" w:hAnsi="Times New Roman" w:cs="Times New Roman" w:hint="eastAsia"/>
                <w:sz w:val="21"/>
                <w:szCs w:val="21"/>
              </w:rPr>
              <w:t>、</w:t>
            </w:r>
            <w:r w:rsidR="00B7193E" w:rsidRPr="00B7193E">
              <w:rPr>
                <w:rFonts w:ascii="Times New Roman" w:hAnsi="Times New Roman" w:cs="Times New Roman" w:hint="eastAsia"/>
                <w:bCs/>
                <w:color w:val="333333"/>
                <w:sz w:val="21"/>
                <w:szCs w:val="21"/>
              </w:rPr>
              <w:t>通过</w:t>
            </w:r>
            <w:r w:rsidR="00B7193E">
              <w:rPr>
                <w:rFonts w:ascii="Times New Roman" w:eastAsiaTheme="minorEastAsia" w:hAnsi="Times New Roman" w:cs="Times New Roman"/>
                <w:sz w:val="21"/>
                <w:szCs w:val="21"/>
              </w:rPr>
              <w:t>Wi-Fi</w:t>
            </w:r>
            <w:r w:rsidR="00B7193E">
              <w:rPr>
                <w:rFonts w:ascii="Times New Roman" w:eastAsiaTheme="minorEastAsia" w:hAnsi="Times New Roman" w:cs="Times New Roman" w:hint="eastAsia"/>
                <w:sz w:val="21"/>
                <w:szCs w:val="21"/>
              </w:rPr>
              <w:t>连接</w:t>
            </w:r>
            <w:r w:rsidR="00B7193E">
              <w:rPr>
                <w:rFonts w:ascii="Times New Roman" w:eastAsiaTheme="minorEastAsia" w:hAnsi="Times New Roman" w:cs="Times New Roman"/>
                <w:sz w:val="21"/>
                <w:szCs w:val="21"/>
              </w:rPr>
              <w:t>ONENET</w:t>
            </w:r>
            <w:r w:rsidR="00B7193E">
              <w:rPr>
                <w:rFonts w:ascii="Times New Roman" w:eastAsiaTheme="minorEastAsia" w:hAnsi="Times New Roman" w:cs="Times New Roman" w:hint="eastAsia"/>
                <w:sz w:val="21"/>
                <w:szCs w:val="21"/>
              </w:rPr>
              <w:t>云平台的方法</w:t>
            </w:r>
            <w:r w:rsidRPr="00A25686">
              <w:rPr>
                <w:rFonts w:ascii="Times New Roman" w:eastAsiaTheme="minorEastAsia" w:hAnsi="Times New Roman" w:cs="Times New Roman"/>
                <w:sz w:val="21"/>
                <w:szCs w:val="21"/>
              </w:rPr>
              <w:t>。</w:t>
            </w:r>
          </w:p>
          <w:p w14:paraId="6AB35992" w14:textId="7871CE7A" w:rsidR="00746C89" w:rsidRPr="00A65659" w:rsidRDefault="00746C89" w:rsidP="00746C89">
            <w:pPr>
              <w:adjustRightInd w:val="0"/>
              <w:rPr>
                <w:rFonts w:ascii="Times New Roman" w:hAnsi="Times New Roman" w:cs="Times New Roman"/>
                <w:b/>
                <w:color w:val="000000" w:themeColor="text1"/>
                <w:sz w:val="21"/>
                <w:szCs w:val="21"/>
              </w:rPr>
            </w:pPr>
            <w:r w:rsidRPr="00A65659">
              <w:rPr>
                <w:rFonts w:ascii="Times New Roman" w:hAnsi="Times New Roman" w:cs="Times New Roman"/>
                <w:b/>
                <w:color w:val="333333"/>
                <w:sz w:val="21"/>
                <w:szCs w:val="21"/>
              </w:rPr>
              <w:t>难点：</w:t>
            </w:r>
            <w:r w:rsidR="00B7193E" w:rsidRPr="00B7193E">
              <w:rPr>
                <w:rFonts w:ascii="Times New Roman" w:hAnsi="Times New Roman" w:cs="Times New Roman" w:hint="eastAsia"/>
                <w:bCs/>
                <w:color w:val="333333"/>
                <w:sz w:val="21"/>
                <w:szCs w:val="21"/>
              </w:rPr>
              <w:t>通过</w:t>
            </w:r>
            <w:r w:rsidR="00B7193E">
              <w:rPr>
                <w:rFonts w:ascii="Times New Roman" w:eastAsiaTheme="minorEastAsia" w:hAnsi="Times New Roman" w:cs="Times New Roman"/>
                <w:sz w:val="21"/>
                <w:szCs w:val="21"/>
              </w:rPr>
              <w:t>Wi-Fi</w:t>
            </w:r>
            <w:r w:rsidR="00B7193E">
              <w:rPr>
                <w:rFonts w:ascii="Times New Roman" w:eastAsiaTheme="minorEastAsia" w:hAnsi="Times New Roman" w:cs="Times New Roman" w:hint="eastAsia"/>
                <w:sz w:val="21"/>
                <w:szCs w:val="21"/>
              </w:rPr>
              <w:t>连接</w:t>
            </w:r>
            <w:r>
              <w:rPr>
                <w:rFonts w:ascii="Times New Roman" w:eastAsiaTheme="minorEastAsia" w:hAnsi="Times New Roman" w:cs="Times New Roman"/>
                <w:sz w:val="21"/>
                <w:szCs w:val="21"/>
              </w:rPr>
              <w:t>O</w:t>
            </w:r>
            <w:r w:rsidR="00B7193E">
              <w:rPr>
                <w:rFonts w:ascii="Times New Roman" w:eastAsiaTheme="minorEastAsia" w:hAnsi="Times New Roman" w:cs="Times New Roman"/>
                <w:sz w:val="21"/>
                <w:szCs w:val="21"/>
              </w:rPr>
              <w:t>ne</w:t>
            </w:r>
            <w:r>
              <w:rPr>
                <w:rFonts w:ascii="Times New Roman" w:eastAsiaTheme="minorEastAsia" w:hAnsi="Times New Roman" w:cs="Times New Roman"/>
                <w:sz w:val="21"/>
                <w:szCs w:val="21"/>
              </w:rPr>
              <w:t>NET</w:t>
            </w:r>
            <w:r>
              <w:rPr>
                <w:rFonts w:ascii="Times New Roman" w:eastAsiaTheme="minorEastAsia" w:hAnsi="Times New Roman" w:cs="Times New Roman" w:hint="eastAsia"/>
                <w:sz w:val="21"/>
                <w:szCs w:val="21"/>
              </w:rPr>
              <w:t>云平台的</w:t>
            </w:r>
            <w:r w:rsidR="00B7193E">
              <w:rPr>
                <w:rFonts w:ascii="Times New Roman" w:eastAsiaTheme="minorEastAsia" w:hAnsi="Times New Roman" w:cs="Times New Roman" w:hint="eastAsia"/>
                <w:sz w:val="21"/>
                <w:szCs w:val="21"/>
              </w:rPr>
              <w:t>方法</w:t>
            </w:r>
            <w:r w:rsidRPr="00A25686">
              <w:rPr>
                <w:rFonts w:ascii="Times New Roman" w:eastAsiaTheme="minorEastAsia" w:hAnsi="Times New Roman" w:cs="Times New Roman"/>
                <w:sz w:val="21"/>
                <w:szCs w:val="21"/>
              </w:rPr>
              <w:t>。</w:t>
            </w:r>
          </w:p>
        </w:tc>
        <w:tc>
          <w:tcPr>
            <w:tcW w:w="676" w:type="dxa"/>
            <w:vAlign w:val="center"/>
          </w:tcPr>
          <w:p w14:paraId="7D80150B" w14:textId="46484BA2" w:rsidR="00746C89" w:rsidRDefault="00746C89" w:rsidP="00746C89">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训练</w:t>
            </w:r>
          </w:p>
        </w:tc>
        <w:tc>
          <w:tcPr>
            <w:tcW w:w="1142" w:type="dxa"/>
            <w:vAlign w:val="center"/>
          </w:tcPr>
          <w:p w14:paraId="35B4537D" w14:textId="5E8A6994" w:rsidR="00746C89" w:rsidRPr="00A65659" w:rsidRDefault="00746C89" w:rsidP="00746C89">
            <w:pPr>
              <w:rPr>
                <w:rFonts w:ascii="Times New Roman" w:hAnsi="Times New Roman" w:cs="Times New Roman"/>
                <w:sz w:val="21"/>
                <w:szCs w:val="21"/>
              </w:rPr>
            </w:pPr>
            <w:r w:rsidRPr="00A65659">
              <w:rPr>
                <w:rFonts w:ascii="Times New Roman" w:hAnsi="Times New Roman" w:cs="Times New Roman"/>
                <w:sz w:val="21"/>
                <w:szCs w:val="21"/>
              </w:rPr>
              <w:t>实验</w:t>
            </w:r>
            <w:r>
              <w:rPr>
                <w:rFonts w:ascii="Times New Roman" w:hAnsi="Times New Roman" w:cs="Times New Roman"/>
                <w:sz w:val="21"/>
                <w:szCs w:val="21"/>
              </w:rPr>
              <w:t>2</w:t>
            </w:r>
            <w:r w:rsidRPr="00A65659">
              <w:rPr>
                <w:rFonts w:ascii="Times New Roman" w:hAnsi="Times New Roman" w:cs="Times New Roman"/>
                <w:sz w:val="21"/>
                <w:szCs w:val="21"/>
              </w:rPr>
              <w:t>人一组，须完成实验报告。实验报告须有详细的实验记录。</w:t>
            </w:r>
          </w:p>
        </w:tc>
        <w:tc>
          <w:tcPr>
            <w:tcW w:w="1015" w:type="dxa"/>
            <w:vAlign w:val="center"/>
          </w:tcPr>
          <w:p w14:paraId="7F0149E6" w14:textId="77777777" w:rsidR="00746C89" w:rsidRPr="00A65659" w:rsidRDefault="00746C89" w:rsidP="00746C89">
            <w:pP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目标</w:t>
            </w:r>
            <w:r w:rsidRPr="00A65659">
              <w:rPr>
                <w:rFonts w:ascii="Times New Roman" w:hAnsi="Times New Roman" w:cs="Times New Roman"/>
                <w:color w:val="000000" w:themeColor="text1"/>
                <w:sz w:val="21"/>
                <w:szCs w:val="21"/>
              </w:rPr>
              <w:t>1</w:t>
            </w:r>
          </w:p>
          <w:p w14:paraId="61F3AC10" w14:textId="6F7CF569" w:rsidR="00746C89" w:rsidRPr="00A65659" w:rsidRDefault="00746C89" w:rsidP="00746C89">
            <w:pP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目标</w:t>
            </w:r>
            <w:r w:rsidRPr="00A65659">
              <w:rPr>
                <w:rFonts w:ascii="Times New Roman" w:hAnsi="Times New Roman" w:cs="Times New Roman"/>
                <w:color w:val="000000" w:themeColor="text1"/>
                <w:sz w:val="21"/>
                <w:szCs w:val="21"/>
              </w:rPr>
              <w:t>2</w:t>
            </w:r>
          </w:p>
        </w:tc>
      </w:tr>
      <w:tr w:rsidR="0041310B" w:rsidRPr="00A65659" w14:paraId="4D9F96A1" w14:textId="77777777" w:rsidTr="00D207CE">
        <w:trPr>
          <w:trHeight w:val="340"/>
          <w:jc w:val="center"/>
        </w:trPr>
        <w:tc>
          <w:tcPr>
            <w:tcW w:w="639" w:type="dxa"/>
            <w:vAlign w:val="center"/>
          </w:tcPr>
          <w:p w14:paraId="487F8280" w14:textId="7E62716E" w:rsidR="0041310B" w:rsidRDefault="0041310B" w:rsidP="0041310B">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实验</w:t>
            </w:r>
          </w:p>
        </w:tc>
        <w:tc>
          <w:tcPr>
            <w:tcW w:w="1183" w:type="dxa"/>
            <w:vAlign w:val="center"/>
          </w:tcPr>
          <w:p w14:paraId="5EBE4449" w14:textId="0D58FD0A" w:rsidR="0041310B" w:rsidRDefault="0041310B" w:rsidP="0041310B">
            <w:pPr>
              <w:outlineLvl w:val="0"/>
              <w:rPr>
                <w:rFonts w:ascii="Times New Roman" w:hAnsi="Times New Roman" w:cs="Times New Roman"/>
                <w:sz w:val="21"/>
                <w:szCs w:val="21"/>
              </w:rPr>
            </w:pPr>
            <w:r>
              <w:rPr>
                <w:rFonts w:ascii="Times New Roman" w:hAnsi="Times New Roman" w:cs="Times New Roman" w:hint="eastAsia"/>
                <w:sz w:val="21"/>
                <w:szCs w:val="21"/>
              </w:rPr>
              <w:t>NB-IoT</w:t>
            </w:r>
            <w:r>
              <w:rPr>
                <w:rFonts w:ascii="Times New Roman" w:hAnsi="Times New Roman" w:cs="Times New Roman" w:hint="eastAsia"/>
                <w:sz w:val="21"/>
                <w:szCs w:val="21"/>
              </w:rPr>
              <w:t>通信</w:t>
            </w:r>
          </w:p>
        </w:tc>
        <w:tc>
          <w:tcPr>
            <w:tcW w:w="431" w:type="dxa"/>
            <w:vAlign w:val="center"/>
          </w:tcPr>
          <w:p w14:paraId="444E91EA" w14:textId="29F02254" w:rsidR="0041310B" w:rsidRDefault="0041310B" w:rsidP="0041310B">
            <w:pPr>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2</w:t>
            </w:r>
          </w:p>
        </w:tc>
        <w:tc>
          <w:tcPr>
            <w:tcW w:w="3830" w:type="dxa"/>
            <w:vAlign w:val="center"/>
          </w:tcPr>
          <w:p w14:paraId="5050592F" w14:textId="740D9E8B" w:rsidR="0041310B" w:rsidRPr="00A65659" w:rsidRDefault="0041310B" w:rsidP="0041310B">
            <w:pPr>
              <w:adjustRightInd w:val="0"/>
              <w:rPr>
                <w:rFonts w:ascii="Times New Roman" w:hAnsi="Times New Roman" w:cs="Times New Roman"/>
                <w:color w:val="333333"/>
                <w:sz w:val="21"/>
                <w:szCs w:val="21"/>
              </w:rPr>
            </w:pPr>
            <w:r w:rsidRPr="00A65659">
              <w:rPr>
                <w:rFonts w:ascii="Times New Roman" w:hAnsi="Times New Roman" w:cs="Times New Roman"/>
                <w:b/>
                <w:color w:val="000000" w:themeColor="text1"/>
                <w:sz w:val="21"/>
                <w:szCs w:val="21"/>
              </w:rPr>
              <w:t>重点：</w:t>
            </w:r>
            <w:r>
              <w:rPr>
                <w:rFonts w:ascii="Times New Roman" w:eastAsiaTheme="minorEastAsia" w:hAnsi="Times New Roman" w:cs="Times New Roman"/>
                <w:sz w:val="21"/>
                <w:szCs w:val="21"/>
              </w:rPr>
              <w:t>NB-IoT</w:t>
            </w:r>
            <w:r>
              <w:rPr>
                <w:rFonts w:ascii="Times New Roman" w:eastAsiaTheme="minorEastAsia" w:hAnsi="Times New Roman" w:cs="Times New Roman" w:hint="eastAsia"/>
                <w:sz w:val="21"/>
                <w:szCs w:val="21"/>
              </w:rPr>
              <w:t>通信协议、</w:t>
            </w:r>
            <w:r w:rsidRPr="00B7193E">
              <w:rPr>
                <w:rFonts w:ascii="Times New Roman" w:hAnsi="Times New Roman" w:cs="Times New Roman" w:hint="eastAsia"/>
                <w:bCs/>
                <w:color w:val="333333"/>
                <w:sz w:val="21"/>
                <w:szCs w:val="21"/>
              </w:rPr>
              <w:t>通过</w:t>
            </w:r>
            <w:r>
              <w:rPr>
                <w:rFonts w:ascii="Times New Roman" w:eastAsiaTheme="minorEastAsia" w:hAnsi="Times New Roman" w:cs="Times New Roman"/>
                <w:sz w:val="21"/>
                <w:szCs w:val="21"/>
              </w:rPr>
              <w:t>NB-IoT</w:t>
            </w:r>
            <w:r>
              <w:rPr>
                <w:rFonts w:ascii="Times New Roman" w:eastAsiaTheme="minorEastAsia" w:hAnsi="Times New Roman" w:cs="Times New Roman" w:hint="eastAsia"/>
                <w:sz w:val="21"/>
                <w:szCs w:val="21"/>
              </w:rPr>
              <w:t>连接云平台的方法</w:t>
            </w:r>
            <w:r w:rsidRPr="00A25686">
              <w:rPr>
                <w:rFonts w:ascii="Times New Roman" w:eastAsiaTheme="minorEastAsia" w:hAnsi="Times New Roman" w:cs="Times New Roman"/>
                <w:sz w:val="21"/>
                <w:szCs w:val="21"/>
              </w:rPr>
              <w:t>。</w:t>
            </w:r>
          </w:p>
          <w:p w14:paraId="15409F58" w14:textId="0324946E" w:rsidR="0041310B" w:rsidRPr="00A65659" w:rsidRDefault="0041310B" w:rsidP="0041310B">
            <w:pPr>
              <w:adjustRightInd w:val="0"/>
              <w:rPr>
                <w:rFonts w:ascii="Times New Roman" w:hAnsi="Times New Roman" w:cs="Times New Roman"/>
                <w:b/>
                <w:color w:val="000000" w:themeColor="text1"/>
                <w:sz w:val="21"/>
                <w:szCs w:val="21"/>
              </w:rPr>
            </w:pPr>
            <w:r w:rsidRPr="00A65659">
              <w:rPr>
                <w:rFonts w:ascii="Times New Roman" w:hAnsi="Times New Roman" w:cs="Times New Roman"/>
                <w:b/>
                <w:color w:val="333333"/>
                <w:sz w:val="21"/>
                <w:szCs w:val="21"/>
              </w:rPr>
              <w:t>难点：</w:t>
            </w:r>
            <w:r>
              <w:rPr>
                <w:rFonts w:ascii="Times New Roman" w:eastAsiaTheme="minorEastAsia" w:hAnsi="Times New Roman" w:cs="Times New Roman"/>
                <w:sz w:val="21"/>
                <w:szCs w:val="21"/>
              </w:rPr>
              <w:t>NB-IoT</w:t>
            </w:r>
            <w:r>
              <w:rPr>
                <w:rFonts w:ascii="Times New Roman" w:eastAsiaTheme="minorEastAsia" w:hAnsi="Times New Roman" w:cs="Times New Roman" w:hint="eastAsia"/>
                <w:sz w:val="21"/>
                <w:szCs w:val="21"/>
              </w:rPr>
              <w:t>通信协议</w:t>
            </w:r>
            <w:r w:rsidRPr="00A25686">
              <w:rPr>
                <w:rFonts w:ascii="Times New Roman" w:eastAsiaTheme="minorEastAsia" w:hAnsi="Times New Roman" w:cs="Times New Roman"/>
                <w:sz w:val="21"/>
                <w:szCs w:val="21"/>
              </w:rPr>
              <w:t>。</w:t>
            </w:r>
          </w:p>
        </w:tc>
        <w:tc>
          <w:tcPr>
            <w:tcW w:w="676" w:type="dxa"/>
            <w:vAlign w:val="center"/>
          </w:tcPr>
          <w:p w14:paraId="6B2DA492" w14:textId="692222C8" w:rsidR="0041310B" w:rsidRPr="0041310B" w:rsidRDefault="0041310B" w:rsidP="0041310B">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训练</w:t>
            </w:r>
          </w:p>
        </w:tc>
        <w:tc>
          <w:tcPr>
            <w:tcW w:w="1142" w:type="dxa"/>
            <w:vAlign w:val="center"/>
          </w:tcPr>
          <w:p w14:paraId="510F5851" w14:textId="5D9D540E" w:rsidR="0041310B" w:rsidRPr="00A65659" w:rsidRDefault="0041310B" w:rsidP="0041310B">
            <w:pPr>
              <w:rPr>
                <w:rFonts w:ascii="Times New Roman" w:hAnsi="Times New Roman" w:cs="Times New Roman"/>
                <w:sz w:val="21"/>
                <w:szCs w:val="21"/>
              </w:rPr>
            </w:pPr>
            <w:r w:rsidRPr="00A65659">
              <w:rPr>
                <w:rFonts w:ascii="Times New Roman" w:hAnsi="Times New Roman" w:cs="Times New Roman"/>
                <w:sz w:val="21"/>
                <w:szCs w:val="21"/>
              </w:rPr>
              <w:t>实验</w:t>
            </w:r>
            <w:r>
              <w:rPr>
                <w:rFonts w:ascii="Times New Roman" w:hAnsi="Times New Roman" w:cs="Times New Roman"/>
                <w:sz w:val="21"/>
                <w:szCs w:val="21"/>
              </w:rPr>
              <w:t>2</w:t>
            </w:r>
            <w:r w:rsidRPr="00A65659">
              <w:rPr>
                <w:rFonts w:ascii="Times New Roman" w:hAnsi="Times New Roman" w:cs="Times New Roman"/>
                <w:sz w:val="21"/>
                <w:szCs w:val="21"/>
              </w:rPr>
              <w:t>人一组，须完成实验报告。实验报告须有详细的实验记录。</w:t>
            </w:r>
          </w:p>
        </w:tc>
        <w:tc>
          <w:tcPr>
            <w:tcW w:w="1015" w:type="dxa"/>
            <w:vAlign w:val="center"/>
          </w:tcPr>
          <w:p w14:paraId="77AE9185" w14:textId="77777777" w:rsidR="0041310B" w:rsidRPr="00A65659" w:rsidRDefault="0041310B" w:rsidP="0041310B">
            <w:pP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目标</w:t>
            </w:r>
            <w:r w:rsidRPr="00A65659">
              <w:rPr>
                <w:rFonts w:ascii="Times New Roman" w:hAnsi="Times New Roman" w:cs="Times New Roman"/>
                <w:color w:val="000000" w:themeColor="text1"/>
                <w:sz w:val="21"/>
                <w:szCs w:val="21"/>
              </w:rPr>
              <w:t>1</w:t>
            </w:r>
          </w:p>
          <w:p w14:paraId="54BC0F30" w14:textId="7F11A5DB" w:rsidR="0041310B" w:rsidRPr="00A65659" w:rsidRDefault="0041310B" w:rsidP="0041310B">
            <w:pP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目标</w:t>
            </w:r>
            <w:r w:rsidRPr="00A65659">
              <w:rPr>
                <w:rFonts w:ascii="Times New Roman" w:hAnsi="Times New Roman" w:cs="Times New Roman"/>
                <w:color w:val="000000" w:themeColor="text1"/>
                <w:sz w:val="21"/>
                <w:szCs w:val="21"/>
              </w:rPr>
              <w:t>2</w:t>
            </w:r>
          </w:p>
        </w:tc>
      </w:tr>
      <w:tr w:rsidR="0041310B" w:rsidRPr="00A65659" w14:paraId="1A77FFCE" w14:textId="77777777" w:rsidTr="00D207CE">
        <w:trPr>
          <w:trHeight w:val="340"/>
          <w:jc w:val="center"/>
        </w:trPr>
        <w:tc>
          <w:tcPr>
            <w:tcW w:w="639" w:type="dxa"/>
            <w:vAlign w:val="center"/>
          </w:tcPr>
          <w:p w14:paraId="4854E0A6" w14:textId="77777777" w:rsidR="0041310B" w:rsidRPr="00A65659" w:rsidRDefault="0041310B" w:rsidP="0041310B">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实验</w:t>
            </w:r>
          </w:p>
        </w:tc>
        <w:tc>
          <w:tcPr>
            <w:tcW w:w="1183" w:type="dxa"/>
            <w:vAlign w:val="center"/>
          </w:tcPr>
          <w:p w14:paraId="7B3B0BAE" w14:textId="77777777" w:rsidR="0041310B" w:rsidRPr="00A65659" w:rsidRDefault="0041310B" w:rsidP="0041310B">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蓝牙</w:t>
            </w:r>
            <w:r>
              <w:rPr>
                <w:rFonts w:ascii="Times New Roman" w:hAnsi="Times New Roman" w:cs="Times New Roman" w:hint="eastAsia"/>
                <w:color w:val="000000" w:themeColor="text1"/>
                <w:sz w:val="21"/>
                <w:szCs w:val="21"/>
              </w:rPr>
              <w:t>LED</w:t>
            </w:r>
            <w:r>
              <w:rPr>
                <w:rFonts w:ascii="Times New Roman" w:hAnsi="Times New Roman" w:cs="Times New Roman" w:hint="eastAsia"/>
                <w:color w:val="000000" w:themeColor="text1"/>
                <w:sz w:val="21"/>
                <w:szCs w:val="21"/>
              </w:rPr>
              <w:t>控制</w:t>
            </w:r>
          </w:p>
        </w:tc>
        <w:tc>
          <w:tcPr>
            <w:tcW w:w="431" w:type="dxa"/>
            <w:vAlign w:val="center"/>
          </w:tcPr>
          <w:p w14:paraId="233C0813" w14:textId="77777777" w:rsidR="0041310B" w:rsidRPr="00A65659" w:rsidRDefault="0041310B" w:rsidP="0041310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3830" w:type="dxa"/>
            <w:vAlign w:val="center"/>
          </w:tcPr>
          <w:p w14:paraId="510E901A" w14:textId="77777777" w:rsidR="0041310B" w:rsidRPr="00A25686" w:rsidRDefault="0041310B" w:rsidP="0041310B">
            <w:pPr>
              <w:adjustRightInd w:val="0"/>
              <w:rPr>
                <w:rFonts w:ascii="Times New Roman" w:eastAsiaTheme="minorEastAsia" w:hAnsi="Times New Roman" w:cs="Times New Roman"/>
                <w:sz w:val="21"/>
                <w:szCs w:val="21"/>
              </w:rPr>
            </w:pPr>
            <w:r w:rsidRPr="00A65659">
              <w:rPr>
                <w:rFonts w:ascii="Times New Roman" w:hAnsi="Times New Roman" w:cs="Times New Roman"/>
                <w:b/>
                <w:color w:val="000000" w:themeColor="text1"/>
                <w:sz w:val="21"/>
                <w:szCs w:val="21"/>
              </w:rPr>
              <w:t>重点：</w:t>
            </w:r>
            <w:r w:rsidRPr="00A25686">
              <w:rPr>
                <w:rFonts w:ascii="Times New Roman" w:eastAsiaTheme="minorEastAsia" w:hAnsi="Times New Roman" w:cs="Times New Roman"/>
                <w:sz w:val="21"/>
                <w:szCs w:val="21"/>
              </w:rPr>
              <w:t>BLE</w:t>
            </w:r>
            <w:r w:rsidRPr="00A25686">
              <w:rPr>
                <w:rFonts w:ascii="Times New Roman" w:eastAsiaTheme="minorEastAsia" w:hAnsi="Times New Roman" w:cs="Times New Roman" w:hint="eastAsia"/>
                <w:sz w:val="21"/>
                <w:szCs w:val="21"/>
              </w:rPr>
              <w:t>协议栈的结构、</w:t>
            </w:r>
            <w:r w:rsidRPr="00A25686">
              <w:rPr>
                <w:rFonts w:ascii="Times New Roman" w:eastAsiaTheme="minorEastAsia" w:hAnsi="Times New Roman" w:cs="Times New Roman" w:hint="eastAsia"/>
                <w:sz w:val="21"/>
                <w:szCs w:val="21"/>
              </w:rPr>
              <w:t>OSAL</w:t>
            </w:r>
            <w:r w:rsidRPr="00A25686">
              <w:rPr>
                <w:rFonts w:ascii="Times New Roman" w:eastAsiaTheme="minorEastAsia" w:hAnsi="Times New Roman" w:cs="Times New Roman" w:hint="eastAsia"/>
                <w:sz w:val="21"/>
                <w:szCs w:val="21"/>
              </w:rPr>
              <w:t>系统函数的使用。</w:t>
            </w:r>
          </w:p>
          <w:p w14:paraId="36BB0F0F" w14:textId="77777777" w:rsidR="0041310B" w:rsidRPr="00A65659" w:rsidRDefault="0041310B" w:rsidP="0041310B">
            <w:pPr>
              <w:adjustRightInd w:val="0"/>
              <w:rPr>
                <w:rFonts w:ascii="Times New Roman" w:hAnsi="Times New Roman" w:cs="Times New Roman"/>
                <w:color w:val="000000" w:themeColor="text1"/>
                <w:sz w:val="21"/>
                <w:szCs w:val="21"/>
              </w:rPr>
            </w:pPr>
            <w:r w:rsidRPr="00A65659">
              <w:rPr>
                <w:rFonts w:ascii="Times New Roman" w:hAnsi="Times New Roman" w:cs="Times New Roman"/>
                <w:b/>
                <w:color w:val="333333"/>
                <w:sz w:val="21"/>
                <w:szCs w:val="21"/>
              </w:rPr>
              <w:t>难点：</w:t>
            </w:r>
            <w:r w:rsidRPr="00A25686">
              <w:rPr>
                <w:rFonts w:ascii="Times New Roman" w:eastAsiaTheme="minorEastAsia" w:hAnsi="Times New Roman" w:cs="Times New Roman" w:hint="eastAsia"/>
                <w:sz w:val="21"/>
                <w:szCs w:val="21"/>
              </w:rPr>
              <w:t>OSAL</w:t>
            </w:r>
            <w:r w:rsidRPr="00A25686">
              <w:rPr>
                <w:rFonts w:ascii="Times New Roman" w:eastAsiaTheme="minorEastAsia" w:hAnsi="Times New Roman" w:cs="Times New Roman" w:hint="eastAsia"/>
                <w:sz w:val="21"/>
                <w:szCs w:val="21"/>
              </w:rPr>
              <w:t>定时器的使用。</w:t>
            </w:r>
          </w:p>
        </w:tc>
        <w:tc>
          <w:tcPr>
            <w:tcW w:w="676" w:type="dxa"/>
            <w:vAlign w:val="center"/>
          </w:tcPr>
          <w:p w14:paraId="413D9594" w14:textId="77777777" w:rsidR="0041310B" w:rsidRPr="00A65659" w:rsidRDefault="0041310B" w:rsidP="0041310B">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训练</w:t>
            </w:r>
          </w:p>
        </w:tc>
        <w:tc>
          <w:tcPr>
            <w:tcW w:w="1142" w:type="dxa"/>
            <w:vAlign w:val="center"/>
          </w:tcPr>
          <w:p w14:paraId="72A03484" w14:textId="77777777" w:rsidR="0041310B" w:rsidRPr="00A65659" w:rsidRDefault="0041310B" w:rsidP="0041310B">
            <w:pPr>
              <w:rPr>
                <w:rFonts w:ascii="Times New Roman" w:hAnsi="Times New Roman" w:cs="Times New Roman"/>
                <w:color w:val="000000" w:themeColor="text1"/>
                <w:sz w:val="21"/>
                <w:szCs w:val="21"/>
              </w:rPr>
            </w:pPr>
            <w:r w:rsidRPr="00A65659">
              <w:rPr>
                <w:rFonts w:ascii="Times New Roman" w:hAnsi="Times New Roman" w:cs="Times New Roman"/>
                <w:sz w:val="21"/>
                <w:szCs w:val="21"/>
              </w:rPr>
              <w:t>实验</w:t>
            </w:r>
            <w:r>
              <w:rPr>
                <w:rFonts w:ascii="Times New Roman" w:hAnsi="Times New Roman" w:cs="Times New Roman"/>
                <w:sz w:val="21"/>
                <w:szCs w:val="21"/>
              </w:rPr>
              <w:t>2</w:t>
            </w:r>
            <w:r w:rsidRPr="00A65659">
              <w:rPr>
                <w:rFonts w:ascii="Times New Roman" w:hAnsi="Times New Roman" w:cs="Times New Roman"/>
                <w:sz w:val="21"/>
                <w:szCs w:val="21"/>
              </w:rPr>
              <w:t>人一组，须完成实验报告。实验报告须有详细的实验记录。</w:t>
            </w:r>
          </w:p>
        </w:tc>
        <w:tc>
          <w:tcPr>
            <w:tcW w:w="1015" w:type="dxa"/>
            <w:vAlign w:val="center"/>
          </w:tcPr>
          <w:p w14:paraId="070B9F6C" w14:textId="77777777" w:rsidR="0041310B" w:rsidRPr="00A65659"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63EFA243" w14:textId="77777777" w:rsidR="0041310B" w:rsidRPr="00A65659"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p w14:paraId="7B30CEBC" w14:textId="77777777" w:rsidR="0041310B" w:rsidRPr="00A65659" w:rsidRDefault="0041310B" w:rsidP="0041310B">
            <w:pPr>
              <w:rPr>
                <w:rFonts w:ascii="Times New Roman" w:hAnsi="Times New Roman" w:cs="Times New Roman"/>
                <w:color w:val="000000" w:themeColor="text1"/>
                <w:sz w:val="21"/>
                <w:szCs w:val="21"/>
              </w:rPr>
            </w:pPr>
          </w:p>
        </w:tc>
      </w:tr>
      <w:tr w:rsidR="0041310B" w:rsidRPr="00A65659" w14:paraId="0FE59970" w14:textId="77777777" w:rsidTr="00D207CE">
        <w:trPr>
          <w:trHeight w:val="340"/>
          <w:jc w:val="center"/>
        </w:trPr>
        <w:tc>
          <w:tcPr>
            <w:tcW w:w="639" w:type="dxa"/>
            <w:vAlign w:val="center"/>
          </w:tcPr>
          <w:p w14:paraId="089D3EE8" w14:textId="77777777" w:rsidR="0041310B" w:rsidRPr="00A65659" w:rsidRDefault="0041310B" w:rsidP="0041310B">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实验</w:t>
            </w:r>
          </w:p>
        </w:tc>
        <w:tc>
          <w:tcPr>
            <w:tcW w:w="1183" w:type="dxa"/>
            <w:vAlign w:val="center"/>
          </w:tcPr>
          <w:p w14:paraId="1382FF2F" w14:textId="77777777" w:rsidR="0041310B" w:rsidRPr="00A65659" w:rsidRDefault="0041310B" w:rsidP="0041310B">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蓝牙串口</w:t>
            </w:r>
            <w:r>
              <w:rPr>
                <w:rFonts w:ascii="Times New Roman" w:hAnsi="Times New Roman" w:cs="Times New Roman" w:hint="eastAsia"/>
                <w:color w:val="000000" w:themeColor="text1"/>
                <w:sz w:val="21"/>
                <w:szCs w:val="21"/>
              </w:rPr>
              <w:t>AT</w:t>
            </w:r>
            <w:r>
              <w:rPr>
                <w:rFonts w:ascii="Times New Roman" w:hAnsi="Times New Roman" w:cs="Times New Roman" w:hint="eastAsia"/>
                <w:color w:val="000000" w:themeColor="text1"/>
                <w:sz w:val="21"/>
                <w:szCs w:val="21"/>
              </w:rPr>
              <w:t>控制</w:t>
            </w:r>
          </w:p>
        </w:tc>
        <w:tc>
          <w:tcPr>
            <w:tcW w:w="431" w:type="dxa"/>
            <w:vAlign w:val="center"/>
          </w:tcPr>
          <w:p w14:paraId="23846AB1" w14:textId="77777777" w:rsidR="0041310B" w:rsidRPr="00A65659" w:rsidRDefault="0041310B" w:rsidP="0041310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3830" w:type="dxa"/>
            <w:vAlign w:val="center"/>
          </w:tcPr>
          <w:p w14:paraId="29FDE01E" w14:textId="77777777" w:rsidR="0041310B" w:rsidRPr="00A65659" w:rsidRDefault="0041310B" w:rsidP="0041310B">
            <w:pPr>
              <w:adjustRightInd w:val="0"/>
              <w:rPr>
                <w:rFonts w:ascii="Times New Roman" w:hAnsi="Times New Roman" w:cs="Times New Roman"/>
                <w:color w:val="333333"/>
                <w:sz w:val="21"/>
                <w:szCs w:val="21"/>
              </w:rPr>
            </w:pPr>
            <w:r w:rsidRPr="00A65659">
              <w:rPr>
                <w:rFonts w:ascii="Times New Roman" w:hAnsi="Times New Roman" w:cs="Times New Roman"/>
                <w:b/>
                <w:color w:val="000000" w:themeColor="text1"/>
                <w:sz w:val="21"/>
                <w:szCs w:val="21"/>
              </w:rPr>
              <w:t>重点：</w:t>
            </w:r>
            <w:r w:rsidRPr="00A25686">
              <w:rPr>
                <w:rFonts w:ascii="Times New Roman" w:eastAsiaTheme="minorEastAsia" w:hAnsi="Times New Roman" w:cs="Times New Roman" w:hint="eastAsia"/>
                <w:sz w:val="21"/>
                <w:szCs w:val="21"/>
              </w:rPr>
              <w:t>蓝牙设备的连接过程、</w:t>
            </w:r>
            <w:r w:rsidRPr="00A25686">
              <w:rPr>
                <w:rFonts w:ascii="Times New Roman" w:eastAsiaTheme="minorEastAsia" w:hAnsi="Times New Roman" w:cs="Times New Roman" w:hint="eastAsia"/>
                <w:sz w:val="21"/>
                <w:szCs w:val="21"/>
              </w:rPr>
              <w:t>AT</w:t>
            </w:r>
            <w:r w:rsidRPr="00A25686">
              <w:rPr>
                <w:rFonts w:ascii="Times New Roman" w:eastAsiaTheme="minorEastAsia" w:hAnsi="Times New Roman" w:cs="Times New Roman" w:hint="eastAsia"/>
                <w:sz w:val="21"/>
                <w:szCs w:val="21"/>
              </w:rPr>
              <w:t>指令的使用</w:t>
            </w:r>
            <w:r w:rsidRPr="00A25686">
              <w:rPr>
                <w:rFonts w:ascii="Times New Roman" w:eastAsiaTheme="minorEastAsia" w:hAnsi="Times New Roman" w:cs="Times New Roman"/>
                <w:sz w:val="21"/>
                <w:szCs w:val="21"/>
              </w:rPr>
              <w:t>。</w:t>
            </w:r>
          </w:p>
          <w:p w14:paraId="0B8BB43F" w14:textId="77777777" w:rsidR="0041310B" w:rsidRPr="00A65659" w:rsidRDefault="0041310B" w:rsidP="0041310B">
            <w:pPr>
              <w:adjustRightInd w:val="0"/>
              <w:rPr>
                <w:rFonts w:ascii="Times New Roman" w:hAnsi="Times New Roman" w:cs="Times New Roman"/>
                <w:color w:val="000000" w:themeColor="text1"/>
                <w:sz w:val="21"/>
                <w:szCs w:val="21"/>
              </w:rPr>
            </w:pPr>
            <w:r w:rsidRPr="00A65659">
              <w:rPr>
                <w:rFonts w:ascii="Times New Roman" w:hAnsi="Times New Roman" w:cs="Times New Roman"/>
                <w:b/>
                <w:color w:val="333333"/>
                <w:sz w:val="21"/>
                <w:szCs w:val="21"/>
              </w:rPr>
              <w:t>难点：</w:t>
            </w:r>
            <w:r w:rsidRPr="00A25686">
              <w:rPr>
                <w:rFonts w:ascii="Times New Roman" w:eastAsiaTheme="minorEastAsia" w:hAnsi="Times New Roman" w:cs="Times New Roman" w:hint="eastAsia"/>
                <w:sz w:val="21"/>
                <w:szCs w:val="21"/>
              </w:rPr>
              <w:t>AT</w:t>
            </w:r>
            <w:r w:rsidRPr="00A25686">
              <w:rPr>
                <w:rFonts w:ascii="Times New Roman" w:eastAsiaTheme="minorEastAsia" w:hAnsi="Times New Roman" w:cs="Times New Roman" w:hint="eastAsia"/>
                <w:sz w:val="21"/>
                <w:szCs w:val="21"/>
              </w:rPr>
              <w:t>指令的使用</w:t>
            </w:r>
            <w:r w:rsidRPr="00A25686">
              <w:rPr>
                <w:rFonts w:ascii="Times New Roman" w:eastAsiaTheme="minorEastAsia" w:hAnsi="Times New Roman" w:cs="Times New Roman"/>
                <w:sz w:val="21"/>
                <w:szCs w:val="21"/>
              </w:rPr>
              <w:t>。</w:t>
            </w:r>
          </w:p>
        </w:tc>
        <w:tc>
          <w:tcPr>
            <w:tcW w:w="676" w:type="dxa"/>
            <w:vAlign w:val="center"/>
          </w:tcPr>
          <w:p w14:paraId="098E8418" w14:textId="77777777" w:rsidR="0041310B" w:rsidRPr="00A65659" w:rsidRDefault="0041310B" w:rsidP="0041310B">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训练</w:t>
            </w:r>
          </w:p>
        </w:tc>
        <w:tc>
          <w:tcPr>
            <w:tcW w:w="1142" w:type="dxa"/>
            <w:vAlign w:val="center"/>
          </w:tcPr>
          <w:p w14:paraId="3B6E50D4" w14:textId="77777777" w:rsidR="0041310B" w:rsidRPr="00A65659" w:rsidRDefault="0041310B" w:rsidP="0041310B">
            <w:pPr>
              <w:rPr>
                <w:rFonts w:ascii="Times New Roman" w:hAnsi="Times New Roman" w:cs="Times New Roman"/>
                <w:color w:val="000000" w:themeColor="text1"/>
                <w:sz w:val="21"/>
                <w:szCs w:val="21"/>
              </w:rPr>
            </w:pPr>
            <w:r w:rsidRPr="00A65659">
              <w:rPr>
                <w:rFonts w:ascii="Times New Roman" w:hAnsi="Times New Roman" w:cs="Times New Roman"/>
                <w:sz w:val="21"/>
                <w:szCs w:val="21"/>
              </w:rPr>
              <w:t>实验</w:t>
            </w:r>
            <w:r>
              <w:rPr>
                <w:rFonts w:ascii="Times New Roman" w:hAnsi="Times New Roman" w:cs="Times New Roman"/>
                <w:sz w:val="21"/>
                <w:szCs w:val="21"/>
              </w:rPr>
              <w:t>2</w:t>
            </w:r>
            <w:r w:rsidRPr="00A65659">
              <w:rPr>
                <w:rFonts w:ascii="Times New Roman" w:hAnsi="Times New Roman" w:cs="Times New Roman"/>
                <w:sz w:val="21"/>
                <w:szCs w:val="21"/>
              </w:rPr>
              <w:t>人一组，须完成实验报告。实验报告须有详细的实验记录。</w:t>
            </w:r>
          </w:p>
        </w:tc>
        <w:tc>
          <w:tcPr>
            <w:tcW w:w="1015" w:type="dxa"/>
            <w:vAlign w:val="center"/>
          </w:tcPr>
          <w:p w14:paraId="121FB321" w14:textId="77777777" w:rsidR="0041310B" w:rsidRPr="00A65659"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6527B1DB" w14:textId="77777777" w:rsidR="0041310B" w:rsidRPr="00A65659"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p w14:paraId="3EDF1997" w14:textId="77777777" w:rsidR="0041310B" w:rsidRPr="00A65659" w:rsidRDefault="0041310B" w:rsidP="0041310B">
            <w:pPr>
              <w:rPr>
                <w:rFonts w:ascii="Times New Roman" w:hAnsi="Times New Roman" w:cs="Times New Roman"/>
                <w:color w:val="000000" w:themeColor="text1"/>
                <w:sz w:val="21"/>
                <w:szCs w:val="21"/>
              </w:rPr>
            </w:pPr>
          </w:p>
        </w:tc>
      </w:tr>
      <w:tr w:rsidR="0041310B" w:rsidRPr="00A65659" w14:paraId="40B88C27" w14:textId="77777777" w:rsidTr="00D207CE">
        <w:trPr>
          <w:trHeight w:val="1913"/>
          <w:jc w:val="center"/>
        </w:trPr>
        <w:tc>
          <w:tcPr>
            <w:tcW w:w="639" w:type="dxa"/>
            <w:vAlign w:val="center"/>
          </w:tcPr>
          <w:p w14:paraId="763C2085" w14:textId="77777777" w:rsidR="0041310B" w:rsidRPr="00A65659" w:rsidRDefault="0041310B" w:rsidP="0041310B">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lastRenderedPageBreak/>
              <w:t>实验</w:t>
            </w:r>
          </w:p>
        </w:tc>
        <w:tc>
          <w:tcPr>
            <w:tcW w:w="1183" w:type="dxa"/>
            <w:vAlign w:val="center"/>
          </w:tcPr>
          <w:p w14:paraId="7BB88F6A" w14:textId="77777777" w:rsidR="0041310B" w:rsidRPr="00A65659" w:rsidRDefault="0041310B" w:rsidP="0041310B">
            <w:pPr>
              <w:outlineLvl w:val="0"/>
              <w:rPr>
                <w:rFonts w:ascii="Times New Roman" w:hAnsi="Times New Roman" w:cs="Times New Roman"/>
                <w:color w:val="000000" w:themeColor="text1"/>
                <w:sz w:val="21"/>
                <w:szCs w:val="21"/>
              </w:rPr>
            </w:pPr>
          </w:p>
          <w:p w14:paraId="7262D482" w14:textId="77777777" w:rsidR="0041310B" w:rsidRPr="00A65659" w:rsidRDefault="0041310B" w:rsidP="0041310B">
            <w:pPr>
              <w:jc w:val="both"/>
              <w:outlineLvl w:val="0"/>
              <w:rPr>
                <w:rFonts w:ascii="Times New Roman" w:hAnsi="Times New Roman" w:cs="Times New Roman"/>
                <w:color w:val="000000" w:themeColor="text1"/>
                <w:sz w:val="21"/>
                <w:szCs w:val="21"/>
              </w:rPr>
            </w:pPr>
          </w:p>
          <w:p w14:paraId="547F7AEF" w14:textId="77777777" w:rsidR="0041310B" w:rsidRPr="00A65659" w:rsidRDefault="0041310B" w:rsidP="0041310B">
            <w:pPr>
              <w:outlineLvl w:val="0"/>
              <w:rPr>
                <w:rFonts w:ascii="Times New Roman" w:hAnsi="Times New Roman" w:cs="Times New Roman"/>
                <w:color w:val="000000" w:themeColor="text1"/>
                <w:sz w:val="21"/>
                <w:szCs w:val="21"/>
              </w:rPr>
            </w:pPr>
          </w:p>
          <w:p w14:paraId="399BF878" w14:textId="77777777" w:rsidR="0041310B" w:rsidRPr="00A65659" w:rsidRDefault="0041310B" w:rsidP="0041310B">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ZigBee</w:t>
            </w:r>
            <w:r>
              <w:rPr>
                <w:rFonts w:ascii="Times New Roman" w:hAnsi="Times New Roman" w:cs="Times New Roman" w:hint="eastAsia"/>
                <w:color w:val="000000" w:themeColor="text1"/>
                <w:sz w:val="21"/>
                <w:szCs w:val="21"/>
              </w:rPr>
              <w:t>无线点灯</w:t>
            </w:r>
          </w:p>
          <w:p w14:paraId="2F97DEAC" w14:textId="77777777" w:rsidR="0041310B" w:rsidRPr="00A65659" w:rsidRDefault="0041310B" w:rsidP="0041310B">
            <w:pPr>
              <w:outlineLvl w:val="0"/>
              <w:rPr>
                <w:rFonts w:ascii="Times New Roman" w:hAnsi="Times New Roman" w:cs="Times New Roman"/>
                <w:color w:val="000000" w:themeColor="text1"/>
                <w:sz w:val="21"/>
                <w:szCs w:val="21"/>
              </w:rPr>
            </w:pPr>
          </w:p>
          <w:p w14:paraId="70464678" w14:textId="77777777" w:rsidR="0041310B" w:rsidRPr="00A65659" w:rsidRDefault="0041310B" w:rsidP="0041310B">
            <w:pPr>
              <w:outlineLvl w:val="0"/>
              <w:rPr>
                <w:rFonts w:ascii="Times New Roman" w:hAnsi="Times New Roman" w:cs="Times New Roman"/>
                <w:color w:val="000000" w:themeColor="text1"/>
                <w:sz w:val="21"/>
                <w:szCs w:val="21"/>
              </w:rPr>
            </w:pPr>
          </w:p>
          <w:p w14:paraId="530A6F91" w14:textId="77777777" w:rsidR="0041310B" w:rsidRPr="00A65659" w:rsidRDefault="0041310B" w:rsidP="0041310B">
            <w:pPr>
              <w:outlineLvl w:val="0"/>
              <w:rPr>
                <w:rFonts w:ascii="Times New Roman" w:hAnsi="Times New Roman" w:cs="Times New Roman"/>
                <w:color w:val="000000" w:themeColor="text1"/>
                <w:sz w:val="21"/>
                <w:szCs w:val="21"/>
              </w:rPr>
            </w:pPr>
          </w:p>
        </w:tc>
        <w:tc>
          <w:tcPr>
            <w:tcW w:w="431" w:type="dxa"/>
            <w:vAlign w:val="center"/>
          </w:tcPr>
          <w:p w14:paraId="5266DED3" w14:textId="77777777" w:rsidR="0041310B" w:rsidRPr="00A65659" w:rsidRDefault="0041310B" w:rsidP="0041310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3830" w:type="dxa"/>
            <w:vAlign w:val="center"/>
          </w:tcPr>
          <w:p w14:paraId="4F7F13A0" w14:textId="77777777" w:rsidR="0041310B" w:rsidRPr="00A25686" w:rsidRDefault="0041310B" w:rsidP="0041310B">
            <w:pPr>
              <w:adjustRightInd w:val="0"/>
              <w:rPr>
                <w:rFonts w:ascii="Times New Roman" w:eastAsiaTheme="minorEastAsia" w:hAnsi="Times New Roman" w:cs="Times New Roman"/>
                <w:sz w:val="21"/>
                <w:szCs w:val="21"/>
              </w:rPr>
            </w:pPr>
            <w:r w:rsidRPr="00A65659">
              <w:rPr>
                <w:rFonts w:ascii="Times New Roman" w:hAnsi="Times New Roman" w:cs="Times New Roman"/>
                <w:b/>
                <w:color w:val="000000" w:themeColor="text1"/>
                <w:sz w:val="21"/>
                <w:szCs w:val="21"/>
              </w:rPr>
              <w:t>重点：</w:t>
            </w:r>
            <w:r w:rsidRPr="00A25686">
              <w:rPr>
                <w:rFonts w:ascii="Times New Roman" w:eastAsiaTheme="minorEastAsia" w:hAnsi="Times New Roman" w:cs="Times New Roman" w:hint="eastAsia"/>
                <w:sz w:val="21"/>
                <w:szCs w:val="21"/>
              </w:rPr>
              <w:t>ZigBee</w:t>
            </w:r>
            <w:r w:rsidRPr="00A25686">
              <w:rPr>
                <w:rFonts w:ascii="Times New Roman" w:eastAsiaTheme="minorEastAsia" w:hAnsi="Times New Roman" w:cs="Times New Roman" w:hint="eastAsia"/>
                <w:sz w:val="21"/>
                <w:szCs w:val="21"/>
              </w:rPr>
              <w:t>网络协调器与终端节点的作用、</w:t>
            </w:r>
            <w:r w:rsidRPr="00A25686">
              <w:rPr>
                <w:rFonts w:ascii="Times New Roman" w:eastAsiaTheme="minorEastAsia" w:hAnsi="Times New Roman" w:cs="Times New Roman" w:hint="eastAsia"/>
                <w:sz w:val="21"/>
                <w:szCs w:val="21"/>
              </w:rPr>
              <w:t>ZigBee</w:t>
            </w:r>
            <w:r w:rsidRPr="00A25686">
              <w:rPr>
                <w:rFonts w:ascii="Times New Roman" w:eastAsiaTheme="minorEastAsia" w:hAnsi="Times New Roman" w:cs="Times New Roman" w:hint="eastAsia"/>
                <w:sz w:val="21"/>
                <w:szCs w:val="21"/>
              </w:rPr>
              <w:t>无线控制方式。</w:t>
            </w:r>
          </w:p>
          <w:p w14:paraId="5920CC32" w14:textId="77777777" w:rsidR="0041310B" w:rsidRPr="00A65659" w:rsidRDefault="0041310B" w:rsidP="0041310B">
            <w:pPr>
              <w:adjustRightInd w:val="0"/>
              <w:rPr>
                <w:rFonts w:ascii="Times New Roman" w:hAnsi="Times New Roman" w:cs="Times New Roman"/>
                <w:color w:val="000000" w:themeColor="text1"/>
                <w:sz w:val="21"/>
                <w:szCs w:val="21"/>
              </w:rPr>
            </w:pPr>
            <w:r w:rsidRPr="00A65659">
              <w:rPr>
                <w:rFonts w:ascii="Times New Roman" w:hAnsi="Times New Roman" w:cs="Times New Roman"/>
                <w:b/>
                <w:color w:val="333333"/>
                <w:sz w:val="21"/>
                <w:szCs w:val="21"/>
              </w:rPr>
              <w:t>难点：</w:t>
            </w:r>
            <w:r w:rsidRPr="00A25686">
              <w:rPr>
                <w:rFonts w:ascii="Times New Roman" w:eastAsiaTheme="minorEastAsia" w:hAnsi="Times New Roman" w:cs="Times New Roman"/>
                <w:sz w:val="21"/>
                <w:szCs w:val="21"/>
              </w:rPr>
              <w:t>BasicRF</w:t>
            </w:r>
            <w:r w:rsidRPr="00A25686">
              <w:rPr>
                <w:rFonts w:ascii="Times New Roman" w:eastAsiaTheme="minorEastAsia" w:hAnsi="Times New Roman" w:cs="Times New Roman" w:hint="eastAsia"/>
                <w:sz w:val="21"/>
                <w:szCs w:val="21"/>
              </w:rPr>
              <w:t>的无线控制和通信</w:t>
            </w:r>
          </w:p>
        </w:tc>
        <w:tc>
          <w:tcPr>
            <w:tcW w:w="676" w:type="dxa"/>
            <w:vAlign w:val="center"/>
          </w:tcPr>
          <w:p w14:paraId="5A4689A8" w14:textId="77777777" w:rsidR="0041310B" w:rsidRPr="00A65659" w:rsidRDefault="0041310B" w:rsidP="0041310B">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训练</w:t>
            </w:r>
          </w:p>
        </w:tc>
        <w:tc>
          <w:tcPr>
            <w:tcW w:w="1142" w:type="dxa"/>
            <w:vAlign w:val="center"/>
          </w:tcPr>
          <w:p w14:paraId="5F1BD6A9" w14:textId="77777777" w:rsidR="0041310B" w:rsidRPr="00A65659" w:rsidRDefault="0041310B" w:rsidP="0041310B">
            <w:pPr>
              <w:rPr>
                <w:rFonts w:ascii="Times New Roman" w:hAnsi="Times New Roman" w:cs="Times New Roman"/>
                <w:color w:val="000000" w:themeColor="text1"/>
                <w:sz w:val="21"/>
                <w:szCs w:val="21"/>
              </w:rPr>
            </w:pPr>
            <w:r w:rsidRPr="00A65659">
              <w:rPr>
                <w:rFonts w:ascii="Times New Roman" w:hAnsi="Times New Roman" w:cs="Times New Roman"/>
                <w:sz w:val="21"/>
                <w:szCs w:val="21"/>
              </w:rPr>
              <w:t>实验</w:t>
            </w:r>
            <w:r>
              <w:rPr>
                <w:rFonts w:ascii="Times New Roman" w:hAnsi="Times New Roman" w:cs="Times New Roman"/>
                <w:sz w:val="21"/>
                <w:szCs w:val="21"/>
              </w:rPr>
              <w:t>2</w:t>
            </w:r>
            <w:r w:rsidRPr="00A65659">
              <w:rPr>
                <w:rFonts w:ascii="Times New Roman" w:hAnsi="Times New Roman" w:cs="Times New Roman"/>
                <w:sz w:val="21"/>
                <w:szCs w:val="21"/>
              </w:rPr>
              <w:t>人一组，须完成实验报告。实验报告须有详细的实验记录。</w:t>
            </w:r>
          </w:p>
        </w:tc>
        <w:tc>
          <w:tcPr>
            <w:tcW w:w="1015" w:type="dxa"/>
            <w:vAlign w:val="center"/>
          </w:tcPr>
          <w:p w14:paraId="4A06E90F" w14:textId="77777777" w:rsidR="0041310B" w:rsidRPr="00A65659"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0627D239" w14:textId="77777777" w:rsidR="0041310B" w:rsidRPr="0084495B"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tc>
      </w:tr>
      <w:tr w:rsidR="0041310B" w:rsidRPr="00A65659" w14:paraId="1A87F917" w14:textId="77777777" w:rsidTr="00D207CE">
        <w:trPr>
          <w:trHeight w:val="340"/>
          <w:jc w:val="center"/>
        </w:trPr>
        <w:tc>
          <w:tcPr>
            <w:tcW w:w="639" w:type="dxa"/>
            <w:vAlign w:val="center"/>
          </w:tcPr>
          <w:p w14:paraId="02E59DE5" w14:textId="77777777" w:rsidR="0041310B" w:rsidRPr="00A65659" w:rsidRDefault="0041310B" w:rsidP="0041310B">
            <w:pPr>
              <w:outlineLvl w:val="0"/>
              <w:rPr>
                <w:rFonts w:ascii="Times New Roman" w:hAnsi="Times New Roman" w:cs="Times New Roman"/>
                <w:color w:val="000000" w:themeColor="text1"/>
                <w:sz w:val="21"/>
                <w:szCs w:val="21"/>
              </w:rPr>
            </w:pPr>
          </w:p>
          <w:p w14:paraId="3DE718FB" w14:textId="77777777" w:rsidR="0041310B" w:rsidRPr="00A65659" w:rsidRDefault="0041310B" w:rsidP="0041310B">
            <w:pP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实验</w:t>
            </w:r>
          </w:p>
        </w:tc>
        <w:tc>
          <w:tcPr>
            <w:tcW w:w="1183" w:type="dxa"/>
            <w:vAlign w:val="center"/>
          </w:tcPr>
          <w:p w14:paraId="65B63744" w14:textId="77777777" w:rsidR="0041310B" w:rsidRPr="00A65659" w:rsidRDefault="0041310B" w:rsidP="0041310B">
            <w:pPr>
              <w:outlineLvl w:val="0"/>
              <w:rPr>
                <w:rFonts w:ascii="Times New Roman" w:hAnsi="Times New Roman" w:cs="Times New Roman"/>
                <w:color w:val="000000" w:themeColor="text1"/>
                <w:sz w:val="21"/>
                <w:szCs w:val="21"/>
              </w:rPr>
            </w:pPr>
          </w:p>
          <w:p w14:paraId="1A7313A2" w14:textId="5FE01F05" w:rsidR="0041310B" w:rsidRPr="00A65659" w:rsidRDefault="0041310B" w:rsidP="0041310B">
            <w:pPr>
              <w:jc w:val="both"/>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ZigBe</w:t>
            </w:r>
            <w:r>
              <w:rPr>
                <w:rFonts w:ascii="Times New Roman" w:hAnsi="Times New Roman" w:cs="Times New Roman"/>
                <w:color w:val="000000" w:themeColor="text1"/>
                <w:sz w:val="21"/>
                <w:szCs w:val="21"/>
              </w:rPr>
              <w:t>e</w:t>
            </w:r>
            <w:r>
              <w:rPr>
                <w:rFonts w:ascii="Times New Roman" w:hAnsi="Times New Roman" w:cs="Times New Roman" w:hint="eastAsia"/>
                <w:color w:val="000000" w:themeColor="text1"/>
                <w:sz w:val="21"/>
                <w:szCs w:val="21"/>
              </w:rPr>
              <w:t>点播</w:t>
            </w:r>
          </w:p>
          <w:p w14:paraId="4BC4DEDB" w14:textId="77777777" w:rsidR="0041310B" w:rsidRPr="00A65659" w:rsidRDefault="0041310B" w:rsidP="0041310B">
            <w:pPr>
              <w:outlineLvl w:val="0"/>
              <w:rPr>
                <w:rFonts w:ascii="Times New Roman" w:hAnsi="Times New Roman" w:cs="Times New Roman"/>
                <w:color w:val="000000" w:themeColor="text1"/>
                <w:sz w:val="21"/>
                <w:szCs w:val="21"/>
              </w:rPr>
            </w:pPr>
          </w:p>
          <w:p w14:paraId="5AA64974" w14:textId="77777777" w:rsidR="0041310B" w:rsidRPr="00A65659" w:rsidRDefault="0041310B" w:rsidP="0041310B">
            <w:pPr>
              <w:outlineLvl w:val="0"/>
              <w:rPr>
                <w:rFonts w:ascii="Times New Roman" w:hAnsi="Times New Roman" w:cs="Times New Roman"/>
                <w:color w:val="000000" w:themeColor="text1"/>
                <w:sz w:val="21"/>
                <w:szCs w:val="21"/>
              </w:rPr>
            </w:pPr>
          </w:p>
        </w:tc>
        <w:tc>
          <w:tcPr>
            <w:tcW w:w="431" w:type="dxa"/>
            <w:vAlign w:val="center"/>
          </w:tcPr>
          <w:p w14:paraId="385CD570" w14:textId="77777777" w:rsidR="0041310B" w:rsidRPr="00A65659" w:rsidRDefault="0041310B" w:rsidP="0041310B">
            <w:pPr>
              <w:rPr>
                <w:rFonts w:ascii="Times New Roman" w:hAnsi="Times New Roman" w:cs="Times New Roman"/>
                <w:color w:val="000000" w:themeColor="text1"/>
                <w:sz w:val="21"/>
                <w:szCs w:val="21"/>
              </w:rPr>
            </w:pPr>
          </w:p>
          <w:p w14:paraId="5C74EB8C" w14:textId="77777777" w:rsidR="0041310B" w:rsidRPr="00A65659" w:rsidRDefault="0041310B" w:rsidP="0041310B">
            <w:pPr>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2</w:t>
            </w:r>
          </w:p>
        </w:tc>
        <w:tc>
          <w:tcPr>
            <w:tcW w:w="3830" w:type="dxa"/>
            <w:vAlign w:val="center"/>
          </w:tcPr>
          <w:p w14:paraId="0C7D4D1A" w14:textId="77777777" w:rsidR="0041310B" w:rsidRPr="00A25686" w:rsidRDefault="0041310B" w:rsidP="0041310B">
            <w:pPr>
              <w:adjustRightInd w:val="0"/>
              <w:rPr>
                <w:rFonts w:ascii="Times New Roman" w:eastAsiaTheme="minorEastAsia" w:hAnsi="Times New Roman" w:cs="Times New Roman"/>
                <w:sz w:val="21"/>
                <w:szCs w:val="21"/>
              </w:rPr>
            </w:pPr>
            <w:r w:rsidRPr="00A65659">
              <w:rPr>
                <w:rFonts w:ascii="Times New Roman" w:hAnsi="Times New Roman" w:cs="Times New Roman"/>
                <w:b/>
                <w:color w:val="000000" w:themeColor="text1"/>
                <w:sz w:val="21"/>
                <w:szCs w:val="21"/>
              </w:rPr>
              <w:t>重点：</w:t>
            </w:r>
            <w:r w:rsidRPr="00A25686">
              <w:rPr>
                <w:rFonts w:ascii="Times New Roman" w:eastAsiaTheme="minorEastAsia" w:hAnsi="Times New Roman" w:cs="Times New Roman" w:hint="eastAsia"/>
                <w:sz w:val="21"/>
                <w:szCs w:val="21"/>
              </w:rPr>
              <w:t>ZigBee</w:t>
            </w:r>
            <w:r w:rsidRPr="00A25686">
              <w:rPr>
                <w:rFonts w:ascii="Times New Roman" w:eastAsiaTheme="minorEastAsia" w:hAnsi="Times New Roman" w:cs="Times New Roman" w:hint="eastAsia"/>
                <w:sz w:val="21"/>
                <w:szCs w:val="21"/>
              </w:rPr>
              <w:t>协议栈的源文件架构、常见接口函数的调用方法。</w:t>
            </w:r>
          </w:p>
          <w:p w14:paraId="3E039FDC" w14:textId="77777777" w:rsidR="0041310B" w:rsidRPr="00A65659" w:rsidRDefault="0041310B" w:rsidP="0041310B">
            <w:pPr>
              <w:adjustRightInd w:val="0"/>
              <w:rPr>
                <w:rFonts w:ascii="Times New Roman" w:hAnsi="Times New Roman" w:cs="Times New Roman"/>
                <w:color w:val="000000" w:themeColor="text1"/>
                <w:sz w:val="21"/>
                <w:szCs w:val="21"/>
              </w:rPr>
            </w:pPr>
            <w:r w:rsidRPr="00A65659">
              <w:rPr>
                <w:rFonts w:ascii="Times New Roman" w:hAnsi="Times New Roman" w:cs="Times New Roman"/>
                <w:b/>
                <w:color w:val="333333"/>
                <w:sz w:val="21"/>
                <w:szCs w:val="21"/>
              </w:rPr>
              <w:t>难点：</w:t>
            </w:r>
            <w:r w:rsidRPr="00A25686">
              <w:rPr>
                <w:rFonts w:ascii="Times New Roman" w:eastAsiaTheme="minorEastAsia" w:hAnsi="Times New Roman" w:cs="Times New Roman" w:hint="eastAsia"/>
                <w:sz w:val="21"/>
                <w:szCs w:val="21"/>
              </w:rPr>
              <w:t>Z-Stack</w:t>
            </w:r>
            <w:r w:rsidRPr="00A25686">
              <w:rPr>
                <w:rFonts w:ascii="Times New Roman" w:eastAsiaTheme="minorEastAsia" w:hAnsi="Times New Roman" w:cs="Times New Roman" w:hint="eastAsia"/>
                <w:sz w:val="21"/>
                <w:szCs w:val="21"/>
              </w:rPr>
              <w:t>接口函数的使用。</w:t>
            </w:r>
          </w:p>
        </w:tc>
        <w:tc>
          <w:tcPr>
            <w:tcW w:w="676" w:type="dxa"/>
            <w:vAlign w:val="center"/>
          </w:tcPr>
          <w:p w14:paraId="2C18845A" w14:textId="77777777" w:rsidR="0041310B" w:rsidRPr="00A65659" w:rsidRDefault="0041310B" w:rsidP="0041310B">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训练</w:t>
            </w:r>
          </w:p>
        </w:tc>
        <w:tc>
          <w:tcPr>
            <w:tcW w:w="1142" w:type="dxa"/>
            <w:vAlign w:val="center"/>
          </w:tcPr>
          <w:p w14:paraId="439A4AD6" w14:textId="77777777" w:rsidR="0041310B" w:rsidRPr="00A65659" w:rsidRDefault="0041310B" w:rsidP="0041310B">
            <w:pPr>
              <w:rPr>
                <w:rFonts w:ascii="Times New Roman" w:hAnsi="Times New Roman" w:cs="Times New Roman"/>
                <w:color w:val="000000" w:themeColor="text1"/>
                <w:sz w:val="21"/>
                <w:szCs w:val="21"/>
              </w:rPr>
            </w:pPr>
            <w:r w:rsidRPr="00A65659">
              <w:rPr>
                <w:rFonts w:ascii="Times New Roman" w:hAnsi="Times New Roman" w:cs="Times New Roman"/>
                <w:sz w:val="21"/>
                <w:szCs w:val="21"/>
              </w:rPr>
              <w:t>实验</w:t>
            </w:r>
            <w:r>
              <w:rPr>
                <w:rFonts w:ascii="Times New Roman" w:hAnsi="Times New Roman" w:cs="Times New Roman"/>
                <w:sz w:val="21"/>
                <w:szCs w:val="21"/>
              </w:rPr>
              <w:t>2</w:t>
            </w:r>
            <w:r w:rsidRPr="00A65659">
              <w:rPr>
                <w:rFonts w:ascii="Times New Roman" w:hAnsi="Times New Roman" w:cs="Times New Roman"/>
                <w:sz w:val="21"/>
                <w:szCs w:val="21"/>
              </w:rPr>
              <w:t>人一组，须完成实验报告。实验报告须有详细的实验记录。</w:t>
            </w:r>
          </w:p>
        </w:tc>
        <w:tc>
          <w:tcPr>
            <w:tcW w:w="1015" w:type="dxa"/>
            <w:vAlign w:val="center"/>
          </w:tcPr>
          <w:p w14:paraId="1135BAED" w14:textId="77777777" w:rsidR="0041310B" w:rsidRPr="00A65659"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5550DF00" w14:textId="77777777" w:rsidR="0041310B" w:rsidRPr="008F228F"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tc>
      </w:tr>
      <w:tr w:rsidR="0041310B" w:rsidRPr="00A65659" w14:paraId="01C110C9" w14:textId="77777777" w:rsidTr="00D207CE">
        <w:trPr>
          <w:trHeight w:val="2570"/>
          <w:jc w:val="center"/>
        </w:trPr>
        <w:tc>
          <w:tcPr>
            <w:tcW w:w="639" w:type="dxa"/>
            <w:vAlign w:val="center"/>
          </w:tcPr>
          <w:p w14:paraId="6D6BA505" w14:textId="77777777" w:rsidR="0041310B" w:rsidRPr="00A65659" w:rsidRDefault="0041310B" w:rsidP="0041310B">
            <w:pPr>
              <w:jc w:val="both"/>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实验</w:t>
            </w:r>
          </w:p>
        </w:tc>
        <w:tc>
          <w:tcPr>
            <w:tcW w:w="1183" w:type="dxa"/>
            <w:vAlign w:val="center"/>
          </w:tcPr>
          <w:p w14:paraId="55A69D76" w14:textId="77777777" w:rsidR="0041310B" w:rsidRPr="00A65659" w:rsidRDefault="0041310B" w:rsidP="0041310B">
            <w:pPr>
              <w:jc w:val="both"/>
              <w:outlineLvl w:val="0"/>
              <w:rPr>
                <w:rFonts w:ascii="Times New Roman" w:hAnsi="Times New Roman" w:cs="Times New Roman"/>
                <w:b/>
                <w:bCs/>
                <w:color w:val="000000" w:themeColor="text1"/>
                <w:sz w:val="21"/>
                <w:szCs w:val="21"/>
              </w:rPr>
            </w:pPr>
          </w:p>
          <w:p w14:paraId="73F3A064" w14:textId="20A820A2" w:rsidR="0041310B" w:rsidRPr="00A65659" w:rsidRDefault="0041310B" w:rsidP="0041310B">
            <w:pPr>
              <w:jc w:val="both"/>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ZigBe</w:t>
            </w:r>
            <w:r>
              <w:rPr>
                <w:rFonts w:ascii="Times New Roman" w:hAnsi="Times New Roman" w:cs="Times New Roman"/>
                <w:color w:val="000000" w:themeColor="text1"/>
                <w:sz w:val="21"/>
                <w:szCs w:val="21"/>
              </w:rPr>
              <w:t>e</w:t>
            </w:r>
            <w:r>
              <w:rPr>
                <w:rFonts w:ascii="Times New Roman" w:hAnsi="Times New Roman" w:cs="Times New Roman" w:hint="eastAsia"/>
                <w:color w:val="000000" w:themeColor="text1"/>
                <w:sz w:val="21"/>
                <w:szCs w:val="21"/>
              </w:rPr>
              <w:t>温湿度采集</w:t>
            </w:r>
          </w:p>
        </w:tc>
        <w:tc>
          <w:tcPr>
            <w:tcW w:w="431" w:type="dxa"/>
            <w:vAlign w:val="center"/>
          </w:tcPr>
          <w:p w14:paraId="645D0513" w14:textId="77777777" w:rsidR="0041310B" w:rsidRPr="00A65659" w:rsidRDefault="0041310B" w:rsidP="0041310B">
            <w:pPr>
              <w:jc w:val="center"/>
              <w:rPr>
                <w:rFonts w:ascii="Times New Roman" w:hAnsi="Times New Roman" w:cs="Times New Roman"/>
                <w:color w:val="000000" w:themeColor="text1"/>
                <w:sz w:val="21"/>
                <w:szCs w:val="21"/>
              </w:rPr>
            </w:pPr>
            <w:r>
              <w:rPr>
                <w:rFonts w:ascii="Times New Roman" w:hAnsi="Times New Roman" w:cs="Times New Roman"/>
                <w:bCs/>
                <w:color w:val="000000" w:themeColor="text1"/>
                <w:sz w:val="21"/>
                <w:szCs w:val="21"/>
              </w:rPr>
              <w:t>2</w:t>
            </w:r>
          </w:p>
        </w:tc>
        <w:tc>
          <w:tcPr>
            <w:tcW w:w="3830" w:type="dxa"/>
          </w:tcPr>
          <w:p w14:paraId="5F98A7B5" w14:textId="77777777" w:rsidR="0041310B" w:rsidRPr="00A25686" w:rsidRDefault="0041310B" w:rsidP="0041310B">
            <w:pPr>
              <w:adjustRightInd w:val="0"/>
              <w:jc w:val="both"/>
              <w:rPr>
                <w:rFonts w:ascii="Times New Roman" w:eastAsiaTheme="minorEastAsia" w:hAnsi="Times New Roman" w:cs="Times New Roman"/>
                <w:sz w:val="21"/>
                <w:szCs w:val="21"/>
              </w:rPr>
            </w:pPr>
            <w:r w:rsidRPr="00A65659">
              <w:rPr>
                <w:rFonts w:ascii="Times New Roman" w:hAnsi="Times New Roman" w:cs="Times New Roman"/>
                <w:b/>
                <w:color w:val="000000" w:themeColor="text1"/>
                <w:sz w:val="21"/>
                <w:szCs w:val="21"/>
              </w:rPr>
              <w:t>重点：</w:t>
            </w:r>
            <w:r w:rsidRPr="00A25686">
              <w:rPr>
                <w:rFonts w:ascii="Times New Roman" w:eastAsiaTheme="minorEastAsia" w:hAnsi="Times New Roman" w:cs="Times New Roman" w:hint="eastAsia"/>
                <w:sz w:val="21"/>
                <w:szCs w:val="21"/>
              </w:rPr>
              <w:t>温湿度传感器的使用方法、</w:t>
            </w:r>
            <w:r w:rsidRPr="00A25686">
              <w:rPr>
                <w:rFonts w:ascii="Times New Roman" w:eastAsiaTheme="minorEastAsia" w:hAnsi="Times New Roman" w:cs="Times New Roman" w:hint="eastAsia"/>
                <w:sz w:val="21"/>
                <w:szCs w:val="21"/>
              </w:rPr>
              <w:t>ZigBee</w:t>
            </w:r>
            <w:r w:rsidRPr="00A25686">
              <w:rPr>
                <w:rFonts w:ascii="Times New Roman" w:eastAsiaTheme="minorEastAsia" w:hAnsi="Times New Roman" w:cs="Times New Roman" w:hint="eastAsia"/>
                <w:sz w:val="21"/>
                <w:szCs w:val="21"/>
              </w:rPr>
              <w:t>模块与单片机的通信控制</w:t>
            </w:r>
            <w:r w:rsidRPr="00A25686">
              <w:rPr>
                <w:rFonts w:ascii="Times New Roman" w:eastAsiaTheme="minorEastAsia" w:hAnsi="Times New Roman" w:cs="Times New Roman"/>
                <w:sz w:val="21"/>
                <w:szCs w:val="21"/>
              </w:rPr>
              <w:t>。</w:t>
            </w:r>
          </w:p>
          <w:p w14:paraId="7E66A39E" w14:textId="77777777" w:rsidR="0041310B" w:rsidRPr="00A65659" w:rsidRDefault="0041310B" w:rsidP="0041310B">
            <w:pPr>
              <w:adjustRightInd w:val="0"/>
              <w:rPr>
                <w:rFonts w:ascii="Times New Roman" w:hAnsi="Times New Roman" w:cs="Times New Roman"/>
                <w:color w:val="333333"/>
                <w:sz w:val="21"/>
                <w:szCs w:val="21"/>
              </w:rPr>
            </w:pPr>
            <w:r w:rsidRPr="00A65659">
              <w:rPr>
                <w:rFonts w:ascii="Times New Roman" w:eastAsiaTheme="minorEastAsia" w:hAnsi="Times New Roman" w:cs="Times New Roman"/>
                <w:b/>
                <w:sz w:val="21"/>
                <w:szCs w:val="21"/>
              </w:rPr>
              <w:t>难点：</w:t>
            </w:r>
            <w:r w:rsidRPr="00A25686">
              <w:rPr>
                <w:rFonts w:ascii="Times New Roman" w:eastAsiaTheme="minorEastAsia" w:hAnsi="Times New Roman" w:cs="Times New Roman" w:hint="eastAsia"/>
                <w:sz w:val="21"/>
                <w:szCs w:val="21"/>
              </w:rPr>
              <w:t>传感器工作时序</w:t>
            </w:r>
            <w:r w:rsidRPr="00A25686">
              <w:rPr>
                <w:rFonts w:ascii="Times New Roman" w:eastAsiaTheme="minorEastAsia" w:hAnsi="Times New Roman" w:cs="Times New Roman"/>
                <w:sz w:val="21"/>
                <w:szCs w:val="21"/>
              </w:rPr>
              <w:t>。</w:t>
            </w:r>
          </w:p>
          <w:p w14:paraId="429FCE92" w14:textId="77777777" w:rsidR="0041310B" w:rsidRPr="00A65659" w:rsidRDefault="0041310B" w:rsidP="0041310B">
            <w:pPr>
              <w:adjustRightInd w:val="0"/>
              <w:jc w:val="both"/>
              <w:rPr>
                <w:rFonts w:ascii="Times New Roman" w:hAnsi="Times New Roman" w:cs="Times New Roman"/>
                <w:color w:val="000000" w:themeColor="text1"/>
                <w:sz w:val="21"/>
                <w:szCs w:val="21"/>
              </w:rPr>
            </w:pPr>
            <w:r w:rsidRPr="00A65659">
              <w:rPr>
                <w:rFonts w:ascii="Times New Roman" w:hAnsi="Times New Roman" w:cs="Times New Roman"/>
                <w:b/>
                <w:color w:val="000000" w:themeColor="text1"/>
                <w:sz w:val="21"/>
                <w:szCs w:val="21"/>
              </w:rPr>
              <w:t>思政元素：</w:t>
            </w:r>
            <w:r w:rsidRPr="00FE6966">
              <w:rPr>
                <w:rFonts w:ascii="Times New Roman" w:eastAsiaTheme="minorEastAsia" w:hAnsi="Times New Roman" w:cs="Times New Roman" w:hint="eastAsia"/>
                <w:sz w:val="21"/>
                <w:szCs w:val="21"/>
              </w:rPr>
              <w:t>具体问题具体分析，不同的传感器、不同的主控要采用不同的控制方式，不能一概而论。</w:t>
            </w:r>
          </w:p>
        </w:tc>
        <w:tc>
          <w:tcPr>
            <w:tcW w:w="676" w:type="dxa"/>
            <w:vAlign w:val="center"/>
          </w:tcPr>
          <w:p w14:paraId="07C49FB8" w14:textId="77777777" w:rsidR="0041310B" w:rsidRPr="00A65659" w:rsidRDefault="0041310B" w:rsidP="0041310B">
            <w:pPr>
              <w:jc w:val="center"/>
              <w:outlineLvl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综合</w:t>
            </w:r>
          </w:p>
        </w:tc>
        <w:tc>
          <w:tcPr>
            <w:tcW w:w="1142" w:type="dxa"/>
            <w:vAlign w:val="center"/>
          </w:tcPr>
          <w:p w14:paraId="1D2FFFCE" w14:textId="77777777" w:rsidR="0041310B" w:rsidRPr="00A65659" w:rsidRDefault="0041310B" w:rsidP="0041310B">
            <w:pPr>
              <w:rPr>
                <w:rFonts w:ascii="Times New Roman" w:hAnsi="Times New Roman" w:cs="Times New Roman"/>
                <w:color w:val="000000" w:themeColor="text1"/>
                <w:sz w:val="21"/>
                <w:szCs w:val="21"/>
              </w:rPr>
            </w:pPr>
            <w:r w:rsidRPr="00A65659">
              <w:rPr>
                <w:rFonts w:ascii="Times New Roman" w:hAnsi="Times New Roman" w:cs="Times New Roman"/>
                <w:sz w:val="21"/>
                <w:szCs w:val="21"/>
              </w:rPr>
              <w:t>实验</w:t>
            </w:r>
            <w:r>
              <w:rPr>
                <w:rFonts w:ascii="Times New Roman" w:hAnsi="Times New Roman" w:cs="Times New Roman"/>
                <w:sz w:val="21"/>
                <w:szCs w:val="21"/>
              </w:rPr>
              <w:t>2</w:t>
            </w:r>
            <w:r w:rsidRPr="00A65659">
              <w:rPr>
                <w:rFonts w:ascii="Times New Roman" w:hAnsi="Times New Roman" w:cs="Times New Roman"/>
                <w:sz w:val="21"/>
                <w:szCs w:val="21"/>
              </w:rPr>
              <w:t>人一组，须完成实验报告。实验报告须有详细的实验记录。</w:t>
            </w:r>
          </w:p>
        </w:tc>
        <w:tc>
          <w:tcPr>
            <w:tcW w:w="1015" w:type="dxa"/>
            <w:vAlign w:val="center"/>
          </w:tcPr>
          <w:p w14:paraId="557550E2" w14:textId="77777777" w:rsidR="0041310B" w:rsidRPr="00A65659"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10ACE025" w14:textId="77777777" w:rsidR="0041310B" w:rsidRPr="00A65659" w:rsidRDefault="0041310B" w:rsidP="0041310B">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p w14:paraId="531FB073" w14:textId="77777777" w:rsidR="0041310B" w:rsidRPr="00A65659" w:rsidRDefault="0041310B" w:rsidP="0041310B">
            <w:pP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目标</w:t>
            </w:r>
            <w:r w:rsidRPr="00A65659">
              <w:rPr>
                <w:rFonts w:ascii="Times New Roman" w:hAnsi="Times New Roman" w:cs="Times New Roman"/>
                <w:color w:val="000000" w:themeColor="text1"/>
                <w:sz w:val="21"/>
                <w:szCs w:val="21"/>
              </w:rPr>
              <w:t>3</w:t>
            </w:r>
          </w:p>
        </w:tc>
      </w:tr>
      <w:tr w:rsidR="0041310B" w:rsidRPr="00A65659" w14:paraId="1FFA8CE7" w14:textId="77777777" w:rsidTr="00D207CE">
        <w:trPr>
          <w:trHeight w:val="340"/>
          <w:jc w:val="center"/>
        </w:trPr>
        <w:tc>
          <w:tcPr>
            <w:tcW w:w="639" w:type="dxa"/>
            <w:vAlign w:val="center"/>
          </w:tcPr>
          <w:p w14:paraId="66AD9CCC" w14:textId="77777777" w:rsidR="0041310B" w:rsidRPr="00A65659" w:rsidRDefault="0041310B" w:rsidP="0041310B">
            <w:pPr>
              <w:rPr>
                <w:rFonts w:ascii="Times New Roman" w:hAnsi="Times New Roman" w:cs="Times New Roman"/>
                <w:color w:val="000000" w:themeColor="text1"/>
                <w:sz w:val="21"/>
                <w:szCs w:val="21"/>
              </w:rPr>
            </w:pPr>
          </w:p>
        </w:tc>
        <w:tc>
          <w:tcPr>
            <w:tcW w:w="8277" w:type="dxa"/>
            <w:gridSpan w:val="6"/>
            <w:vAlign w:val="center"/>
          </w:tcPr>
          <w:p w14:paraId="2D653DA4" w14:textId="77777777" w:rsidR="0041310B" w:rsidRPr="00A65659" w:rsidRDefault="0041310B" w:rsidP="0041310B">
            <w:pPr>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备注：项目类型填写验证、综合、设计、训练等。</w:t>
            </w:r>
          </w:p>
        </w:tc>
      </w:tr>
    </w:tbl>
    <w:p w14:paraId="69FC48F7" w14:textId="77777777" w:rsidR="006174F7" w:rsidRPr="00A65659" w:rsidRDefault="006174F7">
      <w:pPr>
        <w:ind w:firstLineChars="200" w:firstLine="562"/>
        <w:rPr>
          <w:rFonts w:ascii="Times New Roman" w:hAnsi="Times New Roman" w:cs="Times New Roman"/>
          <w:b/>
          <w:color w:val="000000" w:themeColor="text1"/>
          <w:sz w:val="28"/>
          <w:szCs w:val="28"/>
        </w:rPr>
      </w:pPr>
    </w:p>
    <w:p w14:paraId="0E881DC6" w14:textId="77777777" w:rsidR="006174F7" w:rsidRPr="00A65659" w:rsidRDefault="00A65659">
      <w:pPr>
        <w:ind w:firstLineChars="200" w:firstLine="56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五、学生学习成效评估方式及标准</w:t>
      </w:r>
    </w:p>
    <w:p w14:paraId="16EAF9F1" w14:textId="77777777" w:rsidR="006174F7" w:rsidRPr="00A65659" w:rsidRDefault="00A65659">
      <w:pPr>
        <w:spacing w:line="360" w:lineRule="auto"/>
        <w:ind w:firstLineChars="200" w:firstLine="42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考核与评价是对课程教学目标中的知识目标、能力目标和素质目标等进行综合评价。在本课程中，学生的最终成绩是由平时成绩、</w:t>
      </w:r>
      <w:r w:rsidR="00A4127F">
        <w:rPr>
          <w:rFonts w:ascii="Times New Roman" w:eastAsiaTheme="minorEastAsia" w:hAnsi="Times New Roman" w:cs="Times New Roman" w:hint="eastAsia"/>
          <w:color w:val="000000" w:themeColor="text1"/>
          <w:sz w:val="21"/>
          <w:szCs w:val="21"/>
        </w:rPr>
        <w:t>实验成绩、</w:t>
      </w:r>
      <w:r w:rsidRPr="00A65659">
        <w:rPr>
          <w:rFonts w:ascii="Times New Roman" w:eastAsiaTheme="minorEastAsia" w:hAnsi="Times New Roman" w:cs="Times New Roman"/>
          <w:color w:val="000000" w:themeColor="text1"/>
          <w:sz w:val="21"/>
          <w:szCs w:val="21"/>
        </w:rPr>
        <w:t>期末考试</w:t>
      </w:r>
      <w:r w:rsidR="00A4127F">
        <w:rPr>
          <w:rFonts w:ascii="Times New Roman" w:eastAsiaTheme="minorEastAsia" w:hAnsi="Times New Roman" w:cs="Times New Roman" w:hint="eastAsia"/>
          <w:color w:val="000000" w:themeColor="text1"/>
          <w:sz w:val="21"/>
          <w:szCs w:val="21"/>
        </w:rPr>
        <w:t>三</w:t>
      </w:r>
      <w:r w:rsidR="000D7AEA" w:rsidRPr="00A65659">
        <w:rPr>
          <w:rFonts w:ascii="Times New Roman" w:eastAsiaTheme="minorEastAsia" w:hAnsi="Times New Roman" w:cs="Times New Roman"/>
          <w:color w:val="000000" w:themeColor="text1"/>
          <w:sz w:val="21"/>
          <w:szCs w:val="21"/>
        </w:rPr>
        <w:t>部分</w:t>
      </w:r>
      <w:r w:rsidRPr="00A65659">
        <w:rPr>
          <w:rFonts w:ascii="Times New Roman" w:eastAsiaTheme="minorEastAsia" w:hAnsi="Times New Roman" w:cs="Times New Roman"/>
          <w:color w:val="000000" w:themeColor="text1"/>
          <w:sz w:val="21"/>
          <w:szCs w:val="21"/>
        </w:rPr>
        <w:t>组成。</w:t>
      </w:r>
    </w:p>
    <w:p w14:paraId="4F835131" w14:textId="27E1E7E1" w:rsidR="006174F7" w:rsidRPr="00A65659" w:rsidRDefault="00A65659">
      <w:pPr>
        <w:spacing w:line="360" w:lineRule="auto"/>
        <w:ind w:firstLineChars="200" w:firstLine="42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1.</w:t>
      </w:r>
      <w:r w:rsidRPr="00A65659">
        <w:rPr>
          <w:rFonts w:ascii="Times New Roman" w:eastAsiaTheme="minorEastAsia" w:hAnsi="Times New Roman" w:cs="Times New Roman"/>
          <w:color w:val="000000" w:themeColor="text1"/>
          <w:sz w:val="21"/>
          <w:szCs w:val="21"/>
        </w:rPr>
        <w:t>平时成绩（占总成绩的</w:t>
      </w:r>
      <w:r w:rsidR="00A4127F">
        <w:rPr>
          <w:rFonts w:ascii="Times New Roman" w:eastAsiaTheme="minorEastAsia" w:hAnsi="Times New Roman" w:cs="Times New Roman"/>
          <w:color w:val="000000" w:themeColor="text1"/>
          <w:sz w:val="21"/>
          <w:szCs w:val="21"/>
        </w:rPr>
        <w:t>2</w:t>
      </w:r>
      <w:r w:rsidRPr="00A65659">
        <w:rPr>
          <w:rFonts w:ascii="Times New Roman" w:eastAsiaTheme="minorEastAsia" w:hAnsi="Times New Roman" w:cs="Times New Roman"/>
          <w:color w:val="000000" w:themeColor="text1"/>
          <w:sz w:val="21"/>
          <w:szCs w:val="21"/>
        </w:rPr>
        <w:t>0%</w:t>
      </w:r>
      <w:r w:rsidRPr="00A65659">
        <w:rPr>
          <w:rFonts w:ascii="Times New Roman" w:eastAsiaTheme="minorEastAsia" w:hAnsi="Times New Roman" w:cs="Times New Roman"/>
          <w:color w:val="000000" w:themeColor="text1"/>
          <w:sz w:val="21"/>
          <w:szCs w:val="21"/>
        </w:rPr>
        <w:t>）：采用百分制。平时成绩分</w:t>
      </w:r>
      <w:r w:rsidR="000D7AEA" w:rsidRPr="00A65659">
        <w:rPr>
          <w:rFonts w:ascii="Times New Roman" w:eastAsiaTheme="minorEastAsia" w:hAnsi="Times New Roman" w:cs="Times New Roman"/>
          <w:color w:val="000000" w:themeColor="text1"/>
          <w:sz w:val="21"/>
          <w:szCs w:val="21"/>
        </w:rPr>
        <w:t>作业</w:t>
      </w:r>
      <w:r w:rsidRPr="00A65659">
        <w:rPr>
          <w:rFonts w:ascii="Times New Roman" w:eastAsiaTheme="minorEastAsia" w:hAnsi="Times New Roman" w:cs="Times New Roman"/>
          <w:color w:val="000000" w:themeColor="text1"/>
          <w:sz w:val="21"/>
          <w:szCs w:val="21"/>
        </w:rPr>
        <w:t>（占</w:t>
      </w:r>
      <w:r w:rsidRPr="00A65659">
        <w:rPr>
          <w:rFonts w:ascii="Times New Roman" w:eastAsiaTheme="minorEastAsia" w:hAnsi="Times New Roman" w:cs="Times New Roman"/>
          <w:color w:val="000000" w:themeColor="text1"/>
          <w:sz w:val="21"/>
          <w:szCs w:val="21"/>
        </w:rPr>
        <w:t>10%</w:t>
      </w:r>
      <w:r w:rsidRPr="00A65659">
        <w:rPr>
          <w:rFonts w:ascii="Times New Roman" w:eastAsiaTheme="minorEastAsia" w:hAnsi="Times New Roman" w:cs="Times New Roman"/>
          <w:color w:val="000000" w:themeColor="text1"/>
          <w:sz w:val="21"/>
          <w:szCs w:val="21"/>
        </w:rPr>
        <w:t>）</w:t>
      </w:r>
      <w:r w:rsidR="00A25686">
        <w:rPr>
          <w:rFonts w:ascii="Times New Roman" w:eastAsiaTheme="minorEastAsia" w:hAnsi="Times New Roman" w:cs="Times New Roman" w:hint="eastAsia"/>
          <w:color w:val="000000" w:themeColor="text1"/>
          <w:sz w:val="21"/>
          <w:szCs w:val="21"/>
        </w:rPr>
        <w:t>、</w:t>
      </w:r>
      <w:r w:rsidRPr="00A65659">
        <w:rPr>
          <w:rFonts w:ascii="Times New Roman" w:eastAsiaTheme="minorEastAsia" w:hAnsi="Times New Roman" w:cs="Times New Roman"/>
          <w:color w:val="000000" w:themeColor="text1"/>
          <w:sz w:val="21"/>
          <w:szCs w:val="21"/>
        </w:rPr>
        <w:t>考勤</w:t>
      </w:r>
      <w:r w:rsidR="00A25686">
        <w:rPr>
          <w:rFonts w:ascii="Times New Roman" w:eastAsiaTheme="minorEastAsia" w:hAnsi="Times New Roman" w:cs="Times New Roman" w:hint="eastAsia"/>
          <w:color w:val="000000" w:themeColor="text1"/>
          <w:sz w:val="21"/>
          <w:szCs w:val="21"/>
        </w:rPr>
        <w:t>及课堂表现</w:t>
      </w:r>
      <w:r w:rsidRPr="00A65659">
        <w:rPr>
          <w:rFonts w:ascii="Times New Roman" w:eastAsiaTheme="minorEastAsia" w:hAnsi="Times New Roman" w:cs="Times New Roman"/>
          <w:color w:val="000000" w:themeColor="text1"/>
          <w:sz w:val="21"/>
          <w:szCs w:val="21"/>
        </w:rPr>
        <w:t>（占</w:t>
      </w:r>
      <w:r w:rsidRPr="00A65659">
        <w:rPr>
          <w:rFonts w:ascii="Times New Roman" w:eastAsiaTheme="minorEastAsia" w:hAnsi="Times New Roman" w:cs="Times New Roman"/>
          <w:color w:val="000000" w:themeColor="text1"/>
          <w:sz w:val="21"/>
          <w:szCs w:val="21"/>
        </w:rPr>
        <w:t>10%</w:t>
      </w:r>
      <w:r w:rsidRPr="00A65659">
        <w:rPr>
          <w:rFonts w:ascii="Times New Roman" w:eastAsiaTheme="minorEastAsia" w:hAnsi="Times New Roman" w:cs="Times New Roman"/>
          <w:color w:val="000000" w:themeColor="text1"/>
          <w:sz w:val="21"/>
          <w:szCs w:val="21"/>
        </w:rPr>
        <w:t>）</w:t>
      </w:r>
      <w:r w:rsidR="00A4127F">
        <w:rPr>
          <w:rFonts w:ascii="Times New Roman" w:eastAsiaTheme="minorEastAsia" w:hAnsi="Times New Roman" w:cs="Times New Roman" w:hint="eastAsia"/>
          <w:color w:val="000000" w:themeColor="text1"/>
          <w:sz w:val="21"/>
          <w:szCs w:val="21"/>
        </w:rPr>
        <w:t>两</w:t>
      </w:r>
      <w:r w:rsidRPr="00A65659">
        <w:rPr>
          <w:rFonts w:ascii="Times New Roman" w:eastAsiaTheme="minorEastAsia" w:hAnsi="Times New Roman" w:cs="Times New Roman"/>
          <w:color w:val="000000" w:themeColor="text1"/>
          <w:sz w:val="21"/>
          <w:szCs w:val="21"/>
        </w:rPr>
        <w:t>个部分。评分标准如下表：</w:t>
      </w:r>
    </w:p>
    <w:tbl>
      <w:tblPr>
        <w:tblStyle w:val="a6"/>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230"/>
      </w:tblGrid>
      <w:tr w:rsidR="006174F7" w:rsidRPr="00A65659" w14:paraId="69A2C019" w14:textId="77777777" w:rsidTr="00251089">
        <w:trPr>
          <w:trHeight w:val="351"/>
          <w:jc w:val="center"/>
        </w:trPr>
        <w:tc>
          <w:tcPr>
            <w:tcW w:w="1686" w:type="dxa"/>
            <w:vMerge w:val="restart"/>
            <w:vAlign w:val="center"/>
          </w:tcPr>
          <w:p w14:paraId="7BCE98F1" w14:textId="77777777" w:rsidR="006174F7" w:rsidRPr="00A65659" w:rsidRDefault="00A65659">
            <w:pPr>
              <w:ind w:firstLineChars="200" w:firstLine="422"/>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等级</w:t>
            </w:r>
          </w:p>
        </w:tc>
        <w:tc>
          <w:tcPr>
            <w:tcW w:w="7230" w:type="dxa"/>
            <w:vAlign w:val="center"/>
          </w:tcPr>
          <w:p w14:paraId="3FCE5514" w14:textId="77777777" w:rsidR="006174F7" w:rsidRPr="00A65659" w:rsidRDefault="00A65659">
            <w:pPr>
              <w:ind w:firstLineChars="1000" w:firstLine="2108"/>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评分标准</w:t>
            </w:r>
          </w:p>
        </w:tc>
      </w:tr>
      <w:tr w:rsidR="006174F7" w:rsidRPr="00A65659" w14:paraId="37DA065A" w14:textId="77777777" w:rsidTr="00251089">
        <w:trPr>
          <w:trHeight w:val="382"/>
          <w:jc w:val="center"/>
        </w:trPr>
        <w:tc>
          <w:tcPr>
            <w:tcW w:w="1686" w:type="dxa"/>
            <w:vMerge/>
            <w:vAlign w:val="center"/>
          </w:tcPr>
          <w:p w14:paraId="23B06523" w14:textId="77777777" w:rsidR="006174F7" w:rsidRPr="00A65659" w:rsidRDefault="006174F7">
            <w:pPr>
              <w:rPr>
                <w:rFonts w:ascii="Times New Roman" w:hAnsi="Times New Roman" w:cs="Times New Roman"/>
                <w:b/>
                <w:color w:val="000000" w:themeColor="text1"/>
                <w:sz w:val="21"/>
                <w:szCs w:val="21"/>
              </w:rPr>
            </w:pPr>
          </w:p>
        </w:tc>
        <w:tc>
          <w:tcPr>
            <w:tcW w:w="7230" w:type="dxa"/>
            <w:vAlign w:val="center"/>
          </w:tcPr>
          <w:p w14:paraId="4124B254" w14:textId="4369C40A" w:rsidR="006174F7" w:rsidRPr="00A65659" w:rsidRDefault="00A65659" w:rsidP="0024702D">
            <w:pPr>
              <w:rPr>
                <w:rFonts w:ascii="Times New Roman" w:hAnsi="Times New Roman" w:cs="Times New Roman"/>
                <w:b/>
                <w:color w:val="000000" w:themeColor="text1"/>
                <w:sz w:val="21"/>
                <w:szCs w:val="21"/>
              </w:rPr>
            </w:pPr>
            <w:r w:rsidRPr="00A65659">
              <w:rPr>
                <w:rFonts w:ascii="Times New Roman" w:hAnsi="Times New Roman" w:cs="Times New Roman"/>
                <w:b/>
                <w:color w:val="000000" w:themeColor="text1"/>
                <w:sz w:val="21"/>
                <w:szCs w:val="21"/>
              </w:rPr>
              <w:t>1.</w:t>
            </w:r>
            <w:r w:rsidR="00193CA2" w:rsidRPr="00A65659">
              <w:rPr>
                <w:rFonts w:ascii="Times New Roman" w:hAnsi="Times New Roman" w:cs="Times New Roman"/>
                <w:b/>
                <w:color w:val="000000" w:themeColor="text1"/>
                <w:sz w:val="21"/>
                <w:szCs w:val="21"/>
              </w:rPr>
              <w:t>作业；</w:t>
            </w:r>
            <w:r w:rsidR="00A4127F">
              <w:rPr>
                <w:rFonts w:ascii="Times New Roman" w:hAnsi="Times New Roman" w:cs="Times New Roman"/>
                <w:b/>
                <w:color w:val="000000" w:themeColor="text1"/>
                <w:sz w:val="21"/>
                <w:szCs w:val="21"/>
              </w:rPr>
              <w:t>2</w:t>
            </w:r>
            <w:r w:rsidRPr="00A65659">
              <w:rPr>
                <w:rFonts w:ascii="Times New Roman" w:hAnsi="Times New Roman" w:cs="Times New Roman"/>
                <w:b/>
                <w:color w:val="000000" w:themeColor="text1"/>
                <w:sz w:val="21"/>
                <w:szCs w:val="21"/>
              </w:rPr>
              <w:t>.</w:t>
            </w:r>
            <w:r w:rsidRPr="00A65659">
              <w:rPr>
                <w:rFonts w:ascii="Times New Roman" w:hAnsi="Times New Roman" w:cs="Times New Roman"/>
                <w:b/>
                <w:color w:val="000000" w:themeColor="text1"/>
                <w:sz w:val="21"/>
                <w:szCs w:val="21"/>
              </w:rPr>
              <w:t>考勤</w:t>
            </w:r>
            <w:r w:rsidR="00A25686">
              <w:rPr>
                <w:rFonts w:ascii="Times New Roman" w:hAnsi="Times New Roman" w:cs="Times New Roman" w:hint="eastAsia"/>
                <w:b/>
                <w:color w:val="000000" w:themeColor="text1"/>
                <w:sz w:val="21"/>
                <w:szCs w:val="21"/>
              </w:rPr>
              <w:t>及课堂表现</w:t>
            </w:r>
          </w:p>
        </w:tc>
      </w:tr>
      <w:tr w:rsidR="006174F7" w:rsidRPr="00A65659" w14:paraId="3FD3673B" w14:textId="77777777" w:rsidTr="00251089">
        <w:trPr>
          <w:jc w:val="center"/>
        </w:trPr>
        <w:tc>
          <w:tcPr>
            <w:tcW w:w="1686" w:type="dxa"/>
          </w:tcPr>
          <w:p w14:paraId="42326943" w14:textId="77777777" w:rsidR="00251089" w:rsidRPr="001E0BCD" w:rsidRDefault="00A6565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t>优秀</w:t>
            </w:r>
          </w:p>
          <w:p w14:paraId="22FCFC85" w14:textId="77777777" w:rsidR="006174F7" w:rsidRPr="001E0BCD" w:rsidRDefault="00A6565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90</w:t>
            </w: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100</w:t>
            </w:r>
            <w:r w:rsidRPr="001E0BCD">
              <w:rPr>
                <w:rFonts w:ascii="Times New Roman" w:eastAsiaTheme="minorEastAsia" w:hAnsi="Times New Roman" w:cs="Times New Roman"/>
                <w:color w:val="000000" w:themeColor="text1"/>
                <w:sz w:val="21"/>
                <w:szCs w:val="21"/>
              </w:rPr>
              <w:t>分）</w:t>
            </w:r>
          </w:p>
        </w:tc>
        <w:tc>
          <w:tcPr>
            <w:tcW w:w="7230" w:type="dxa"/>
          </w:tcPr>
          <w:p w14:paraId="5E70313D" w14:textId="77777777" w:rsidR="00251089" w:rsidRPr="001E0BCD" w:rsidRDefault="00251089" w:rsidP="00251089">
            <w:pPr>
              <w:spacing w:line="320" w:lineRule="exact"/>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1.</w:t>
            </w:r>
            <w:r w:rsidRPr="001E0BCD">
              <w:rPr>
                <w:rFonts w:ascii="Times New Roman" w:eastAsiaTheme="minorEastAsia" w:hAnsi="Times New Roman" w:cs="Times New Roman" w:hint="eastAsia"/>
                <w:color w:val="000000" w:themeColor="text1"/>
                <w:sz w:val="21"/>
                <w:szCs w:val="21"/>
              </w:rPr>
              <w:t>作业书写</w:t>
            </w:r>
            <w:r w:rsidRPr="001E0BCD">
              <w:rPr>
                <w:rFonts w:ascii="Times New Roman" w:eastAsiaTheme="minorEastAsia" w:hAnsi="Times New Roman" w:cs="Times New Roman"/>
                <w:color w:val="000000" w:themeColor="text1"/>
                <w:sz w:val="21"/>
                <w:szCs w:val="21"/>
              </w:rPr>
              <w:t>工整、</w:t>
            </w:r>
            <w:r w:rsidRPr="001E0BCD">
              <w:rPr>
                <w:rFonts w:ascii="Times New Roman" w:eastAsiaTheme="minorEastAsia" w:hAnsi="Times New Roman" w:cs="Times New Roman" w:hint="eastAsia"/>
                <w:color w:val="000000" w:themeColor="text1"/>
                <w:sz w:val="21"/>
                <w:szCs w:val="21"/>
              </w:rPr>
              <w:t>书面</w:t>
            </w:r>
            <w:r w:rsidRPr="001E0BCD">
              <w:rPr>
                <w:rFonts w:ascii="Times New Roman" w:eastAsiaTheme="minorEastAsia" w:hAnsi="Times New Roman" w:cs="Times New Roman"/>
                <w:color w:val="000000" w:themeColor="text1"/>
                <w:sz w:val="21"/>
                <w:szCs w:val="21"/>
              </w:rPr>
              <w:t>整洁；</w:t>
            </w:r>
            <w:r w:rsidRPr="001E0BCD">
              <w:rPr>
                <w:rFonts w:ascii="Times New Roman" w:eastAsiaTheme="minorEastAsia" w:hAnsi="Times New Roman" w:cs="Times New Roman"/>
                <w:color w:val="000000" w:themeColor="text1"/>
                <w:sz w:val="21"/>
                <w:szCs w:val="21"/>
              </w:rPr>
              <w:t>90</w:t>
            </w:r>
            <w:r w:rsidRPr="001E0BCD">
              <w:rPr>
                <w:rFonts w:ascii="Times New Roman" w:eastAsiaTheme="minorEastAsia" w:hAnsi="Times New Roman" w:cs="Times New Roman"/>
                <w:color w:val="000000" w:themeColor="text1"/>
                <w:sz w:val="21"/>
                <w:szCs w:val="21"/>
              </w:rPr>
              <w:t>％以上的习题解答正确</w:t>
            </w:r>
            <w:r w:rsidRPr="001E0BCD">
              <w:rPr>
                <w:rFonts w:ascii="Times New Roman" w:eastAsiaTheme="minorEastAsia" w:hAnsi="Times New Roman" w:cs="Times New Roman" w:hint="eastAsia"/>
                <w:color w:val="000000" w:themeColor="text1"/>
                <w:sz w:val="21"/>
                <w:szCs w:val="21"/>
              </w:rPr>
              <w:t>。</w:t>
            </w:r>
          </w:p>
          <w:p w14:paraId="111DD079" w14:textId="4A753E87" w:rsidR="006174F7" w:rsidRPr="00A65659" w:rsidRDefault="00251089" w:rsidP="00251089">
            <w:pPr>
              <w:rPr>
                <w:rFonts w:ascii="Times New Roman"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2.</w:t>
            </w:r>
            <w:r w:rsidRPr="001E0BCD">
              <w:rPr>
                <w:rFonts w:ascii="Times New Roman" w:eastAsiaTheme="minorEastAsia" w:hAnsi="Times New Roman" w:cs="Times New Roman" w:hint="eastAsia"/>
                <w:color w:val="000000" w:themeColor="text1"/>
                <w:sz w:val="21"/>
                <w:szCs w:val="21"/>
              </w:rPr>
              <w:t>出勤率</w:t>
            </w:r>
            <w:r w:rsidRPr="001E0BCD">
              <w:rPr>
                <w:rFonts w:ascii="Times New Roman" w:eastAsiaTheme="minorEastAsia" w:hAnsi="Times New Roman" w:cs="Times New Roman" w:hint="eastAsia"/>
                <w:color w:val="000000" w:themeColor="text1"/>
                <w:sz w:val="21"/>
                <w:szCs w:val="21"/>
              </w:rPr>
              <w:t>1</w:t>
            </w:r>
            <w:r w:rsidRPr="001E0BCD">
              <w:rPr>
                <w:rFonts w:ascii="Times New Roman" w:eastAsiaTheme="minorEastAsia" w:hAnsi="Times New Roman" w:cs="Times New Roman"/>
                <w:color w:val="000000" w:themeColor="text1"/>
                <w:sz w:val="21"/>
                <w:szCs w:val="21"/>
              </w:rPr>
              <w:t>00</w:t>
            </w:r>
            <w:r w:rsidRPr="001E0BCD">
              <w:rPr>
                <w:rFonts w:ascii="Times New Roman" w:eastAsiaTheme="minorEastAsia" w:hAnsi="Times New Roman" w:cs="Times New Roman" w:hint="eastAsia"/>
                <w:color w:val="000000" w:themeColor="text1"/>
                <w:sz w:val="21"/>
                <w:szCs w:val="21"/>
              </w:rPr>
              <w:t>%</w:t>
            </w:r>
            <w:r w:rsidR="00A25686" w:rsidRPr="001E0BCD">
              <w:rPr>
                <w:rFonts w:ascii="Times New Roman" w:eastAsiaTheme="minorEastAsia" w:hAnsi="Times New Roman" w:cs="Times New Roman" w:hint="eastAsia"/>
                <w:color w:val="000000" w:themeColor="text1"/>
                <w:sz w:val="21"/>
                <w:szCs w:val="21"/>
              </w:rPr>
              <w:t>；课上认真听讲、积极回答问题</w:t>
            </w:r>
            <w:r w:rsidR="00736CAC" w:rsidRPr="001E0BCD">
              <w:rPr>
                <w:rFonts w:ascii="Times New Roman" w:eastAsiaTheme="minorEastAsia" w:hAnsi="Times New Roman" w:cs="Times New Roman" w:hint="eastAsia"/>
                <w:color w:val="000000" w:themeColor="text1"/>
                <w:sz w:val="21"/>
                <w:szCs w:val="21"/>
              </w:rPr>
              <w:t>、无玩手机和打瞌睡等不良行为</w:t>
            </w:r>
            <w:r w:rsidR="00A25686" w:rsidRPr="001E0BCD">
              <w:rPr>
                <w:rFonts w:ascii="Times New Roman" w:eastAsiaTheme="minorEastAsia" w:hAnsi="Times New Roman" w:cs="Times New Roman" w:hint="eastAsia"/>
                <w:color w:val="000000" w:themeColor="text1"/>
                <w:sz w:val="21"/>
                <w:szCs w:val="21"/>
              </w:rPr>
              <w:t>，参加课堂讨论及小组汇报</w:t>
            </w:r>
            <w:r w:rsidR="00B051AD" w:rsidRPr="001E0BCD">
              <w:rPr>
                <w:rFonts w:ascii="Times New Roman" w:eastAsiaTheme="minorEastAsia" w:hAnsi="Times New Roman" w:cs="Times New Roman"/>
                <w:color w:val="000000" w:themeColor="text1"/>
                <w:sz w:val="21"/>
                <w:szCs w:val="21"/>
              </w:rPr>
              <w:t>2</w:t>
            </w:r>
            <w:r w:rsidR="00A25686" w:rsidRPr="001E0BCD">
              <w:rPr>
                <w:rFonts w:ascii="Times New Roman" w:eastAsiaTheme="minorEastAsia" w:hAnsi="Times New Roman" w:cs="Times New Roman" w:hint="eastAsia"/>
                <w:color w:val="000000" w:themeColor="text1"/>
                <w:sz w:val="21"/>
                <w:szCs w:val="21"/>
              </w:rPr>
              <w:t>次及以上</w:t>
            </w:r>
            <w:r w:rsidRPr="001E0BCD">
              <w:rPr>
                <w:rFonts w:ascii="Times New Roman" w:eastAsiaTheme="minorEastAsia" w:hAnsi="Times New Roman" w:cs="Times New Roman" w:hint="eastAsia"/>
                <w:color w:val="000000" w:themeColor="text1"/>
                <w:sz w:val="21"/>
                <w:szCs w:val="21"/>
              </w:rPr>
              <w:t>。</w:t>
            </w:r>
          </w:p>
        </w:tc>
      </w:tr>
      <w:tr w:rsidR="00251089" w:rsidRPr="00A65659" w14:paraId="1C96A686" w14:textId="77777777" w:rsidTr="00251089">
        <w:trPr>
          <w:jc w:val="center"/>
        </w:trPr>
        <w:tc>
          <w:tcPr>
            <w:tcW w:w="1686" w:type="dxa"/>
          </w:tcPr>
          <w:p w14:paraId="2C2C21E5" w14:textId="77777777" w:rsidR="00251089" w:rsidRPr="001E0BCD" w:rsidRDefault="0025108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t>良好</w:t>
            </w:r>
          </w:p>
          <w:p w14:paraId="341D1167" w14:textId="77777777" w:rsidR="00251089" w:rsidRPr="001E0BCD" w:rsidRDefault="0025108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80</w:t>
            </w: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89</w:t>
            </w:r>
            <w:r w:rsidRPr="001E0BCD">
              <w:rPr>
                <w:rFonts w:ascii="Times New Roman" w:eastAsiaTheme="minorEastAsia" w:hAnsi="Times New Roman" w:cs="Times New Roman"/>
                <w:color w:val="000000" w:themeColor="text1"/>
                <w:sz w:val="21"/>
                <w:szCs w:val="21"/>
              </w:rPr>
              <w:t>分）</w:t>
            </w:r>
          </w:p>
        </w:tc>
        <w:tc>
          <w:tcPr>
            <w:tcW w:w="7230" w:type="dxa"/>
          </w:tcPr>
          <w:p w14:paraId="5A3173A2" w14:textId="77777777" w:rsidR="00251089" w:rsidRPr="001E0BCD" w:rsidRDefault="00251089" w:rsidP="00251089">
            <w:pPr>
              <w:spacing w:line="320" w:lineRule="exact"/>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1.</w:t>
            </w:r>
            <w:r w:rsidRPr="001E0BCD">
              <w:rPr>
                <w:rFonts w:ascii="Times New Roman" w:eastAsiaTheme="minorEastAsia" w:hAnsi="Times New Roman" w:cs="Times New Roman" w:hint="eastAsia"/>
                <w:color w:val="000000" w:themeColor="text1"/>
                <w:sz w:val="21"/>
                <w:szCs w:val="21"/>
              </w:rPr>
              <w:t>作业书写</w:t>
            </w:r>
            <w:r w:rsidRPr="001E0BCD">
              <w:rPr>
                <w:rFonts w:ascii="Times New Roman" w:eastAsiaTheme="minorEastAsia" w:hAnsi="Times New Roman" w:cs="Times New Roman"/>
                <w:color w:val="000000" w:themeColor="text1"/>
                <w:sz w:val="21"/>
                <w:szCs w:val="21"/>
              </w:rPr>
              <w:t>工整、</w:t>
            </w:r>
            <w:r w:rsidRPr="001E0BCD">
              <w:rPr>
                <w:rFonts w:ascii="Times New Roman" w:eastAsiaTheme="minorEastAsia" w:hAnsi="Times New Roman" w:cs="Times New Roman" w:hint="eastAsia"/>
                <w:color w:val="000000" w:themeColor="text1"/>
                <w:sz w:val="21"/>
                <w:szCs w:val="21"/>
              </w:rPr>
              <w:t>书面</w:t>
            </w:r>
            <w:r w:rsidRPr="001E0BCD">
              <w:rPr>
                <w:rFonts w:ascii="Times New Roman" w:eastAsiaTheme="minorEastAsia" w:hAnsi="Times New Roman" w:cs="Times New Roman"/>
                <w:color w:val="000000" w:themeColor="text1"/>
                <w:sz w:val="21"/>
                <w:szCs w:val="21"/>
              </w:rPr>
              <w:t>整洁；</w:t>
            </w:r>
            <w:r w:rsidRPr="001E0BCD">
              <w:rPr>
                <w:rFonts w:ascii="Times New Roman" w:eastAsiaTheme="minorEastAsia" w:hAnsi="Times New Roman" w:cs="Times New Roman"/>
                <w:color w:val="000000" w:themeColor="text1"/>
                <w:sz w:val="21"/>
                <w:szCs w:val="21"/>
              </w:rPr>
              <w:t>80</w:t>
            </w:r>
            <w:r w:rsidRPr="001E0BCD">
              <w:rPr>
                <w:rFonts w:ascii="Times New Roman" w:eastAsiaTheme="minorEastAsia" w:hAnsi="Times New Roman" w:cs="Times New Roman"/>
                <w:color w:val="000000" w:themeColor="text1"/>
                <w:sz w:val="21"/>
                <w:szCs w:val="21"/>
              </w:rPr>
              <w:t>％以上的习题解答正确</w:t>
            </w:r>
            <w:r w:rsidRPr="001E0BCD">
              <w:rPr>
                <w:rFonts w:ascii="Times New Roman" w:eastAsiaTheme="minorEastAsia" w:hAnsi="Times New Roman" w:cs="Times New Roman" w:hint="eastAsia"/>
                <w:color w:val="000000" w:themeColor="text1"/>
                <w:sz w:val="21"/>
                <w:szCs w:val="21"/>
              </w:rPr>
              <w:t>。</w:t>
            </w:r>
          </w:p>
          <w:p w14:paraId="362DF82D" w14:textId="23F6592F" w:rsidR="00251089" w:rsidRPr="001E0BCD" w:rsidRDefault="00251089" w:rsidP="00251089">
            <w:pPr>
              <w:spacing w:line="320" w:lineRule="exact"/>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2.</w:t>
            </w:r>
            <w:r w:rsidRPr="001E0BCD">
              <w:rPr>
                <w:rFonts w:ascii="Times New Roman" w:eastAsiaTheme="minorEastAsia" w:hAnsi="Times New Roman" w:cs="Times New Roman" w:hint="eastAsia"/>
                <w:color w:val="000000" w:themeColor="text1"/>
                <w:sz w:val="21"/>
                <w:szCs w:val="21"/>
              </w:rPr>
              <w:t>未请假缺课</w:t>
            </w:r>
            <w:r w:rsidRPr="001E0BCD">
              <w:rPr>
                <w:rFonts w:ascii="Times New Roman" w:eastAsiaTheme="minorEastAsia" w:hAnsi="Times New Roman" w:cs="Times New Roman" w:hint="eastAsia"/>
                <w:color w:val="000000" w:themeColor="text1"/>
                <w:sz w:val="21"/>
                <w:szCs w:val="21"/>
              </w:rPr>
              <w:t>1</w:t>
            </w:r>
            <w:r w:rsidRPr="001E0BCD">
              <w:rPr>
                <w:rFonts w:ascii="Times New Roman" w:eastAsiaTheme="minorEastAsia" w:hAnsi="Times New Roman" w:cs="Times New Roman" w:hint="eastAsia"/>
                <w:color w:val="000000" w:themeColor="text1"/>
                <w:sz w:val="21"/>
                <w:szCs w:val="21"/>
              </w:rPr>
              <w:t>次；迟到</w:t>
            </w:r>
            <w:r w:rsidRPr="001E0BCD">
              <w:rPr>
                <w:rFonts w:ascii="Times New Roman" w:eastAsiaTheme="minorEastAsia" w:hAnsi="Times New Roman" w:cs="Times New Roman" w:hint="eastAsia"/>
                <w:color w:val="000000" w:themeColor="text1"/>
                <w:sz w:val="21"/>
                <w:szCs w:val="21"/>
              </w:rPr>
              <w:t>/</w:t>
            </w:r>
            <w:r w:rsidRPr="001E0BCD">
              <w:rPr>
                <w:rFonts w:ascii="Times New Roman" w:eastAsiaTheme="minorEastAsia" w:hAnsi="Times New Roman" w:cs="Times New Roman" w:hint="eastAsia"/>
                <w:color w:val="000000" w:themeColor="text1"/>
                <w:sz w:val="21"/>
                <w:szCs w:val="21"/>
              </w:rPr>
              <w:t>早退</w:t>
            </w:r>
            <w:r w:rsidRPr="001E0BCD">
              <w:rPr>
                <w:rFonts w:ascii="Times New Roman" w:eastAsiaTheme="minorEastAsia" w:hAnsi="Times New Roman" w:cs="Times New Roman" w:hint="eastAsia"/>
                <w:color w:val="000000" w:themeColor="text1"/>
                <w:sz w:val="21"/>
                <w:szCs w:val="21"/>
              </w:rPr>
              <w:t>3</w:t>
            </w:r>
            <w:r w:rsidRPr="001E0BCD">
              <w:rPr>
                <w:rFonts w:ascii="Times New Roman" w:eastAsiaTheme="minorEastAsia" w:hAnsi="Times New Roman" w:cs="Times New Roman" w:hint="eastAsia"/>
                <w:color w:val="000000" w:themeColor="text1"/>
                <w:sz w:val="21"/>
                <w:szCs w:val="21"/>
              </w:rPr>
              <w:t>次</w:t>
            </w:r>
            <w:r w:rsidR="00A25686" w:rsidRPr="001E0BCD">
              <w:rPr>
                <w:rFonts w:ascii="Times New Roman" w:eastAsiaTheme="minorEastAsia" w:hAnsi="Times New Roman" w:cs="Times New Roman" w:hint="eastAsia"/>
                <w:color w:val="000000" w:themeColor="text1"/>
                <w:sz w:val="21"/>
                <w:szCs w:val="21"/>
              </w:rPr>
              <w:t>；课上认真听讲</w:t>
            </w:r>
            <w:r w:rsidR="00736CAC" w:rsidRPr="001E0BCD">
              <w:rPr>
                <w:rFonts w:ascii="Times New Roman" w:eastAsiaTheme="minorEastAsia" w:hAnsi="Times New Roman" w:cs="Times New Roman" w:hint="eastAsia"/>
                <w:color w:val="000000" w:themeColor="text1"/>
                <w:sz w:val="21"/>
                <w:szCs w:val="21"/>
              </w:rPr>
              <w:t>、无玩手机和打瞌睡等不良行为，</w:t>
            </w:r>
            <w:r w:rsidR="00A25686" w:rsidRPr="001E0BCD">
              <w:rPr>
                <w:rFonts w:ascii="Times New Roman" w:eastAsiaTheme="minorEastAsia" w:hAnsi="Times New Roman" w:cs="Times New Roman" w:hint="eastAsia"/>
                <w:color w:val="000000" w:themeColor="text1"/>
                <w:sz w:val="21"/>
                <w:szCs w:val="21"/>
              </w:rPr>
              <w:t>参加课堂讨论及小组汇报</w:t>
            </w:r>
            <w:r w:rsidR="00B051AD" w:rsidRPr="001E0BCD">
              <w:rPr>
                <w:rFonts w:ascii="Times New Roman" w:eastAsiaTheme="minorEastAsia" w:hAnsi="Times New Roman" w:cs="Times New Roman"/>
                <w:color w:val="000000" w:themeColor="text1"/>
                <w:sz w:val="21"/>
                <w:szCs w:val="21"/>
              </w:rPr>
              <w:t>1</w:t>
            </w:r>
            <w:r w:rsidR="00A25686" w:rsidRPr="001E0BCD">
              <w:rPr>
                <w:rFonts w:ascii="Times New Roman" w:eastAsiaTheme="minorEastAsia" w:hAnsi="Times New Roman" w:cs="Times New Roman" w:hint="eastAsia"/>
                <w:color w:val="000000" w:themeColor="text1"/>
                <w:sz w:val="21"/>
                <w:szCs w:val="21"/>
              </w:rPr>
              <w:t>次</w:t>
            </w:r>
            <w:r w:rsidRPr="001E0BCD">
              <w:rPr>
                <w:rFonts w:ascii="Times New Roman" w:eastAsiaTheme="minorEastAsia" w:hAnsi="Times New Roman" w:cs="Times New Roman" w:hint="eastAsia"/>
                <w:color w:val="000000" w:themeColor="text1"/>
                <w:sz w:val="21"/>
                <w:szCs w:val="21"/>
              </w:rPr>
              <w:t>。</w:t>
            </w:r>
          </w:p>
        </w:tc>
      </w:tr>
      <w:tr w:rsidR="00251089" w:rsidRPr="00A65659" w14:paraId="73589AA9" w14:textId="77777777" w:rsidTr="00251089">
        <w:trPr>
          <w:jc w:val="center"/>
        </w:trPr>
        <w:tc>
          <w:tcPr>
            <w:tcW w:w="1686" w:type="dxa"/>
          </w:tcPr>
          <w:p w14:paraId="5A7F23CB" w14:textId="77777777" w:rsidR="00251089" w:rsidRPr="001E0BCD" w:rsidRDefault="0025108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lastRenderedPageBreak/>
              <w:t>中等</w:t>
            </w:r>
          </w:p>
          <w:p w14:paraId="5A8CF6AA" w14:textId="77777777" w:rsidR="00251089" w:rsidRPr="001E0BCD" w:rsidRDefault="0025108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70</w:t>
            </w: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79</w:t>
            </w:r>
            <w:r w:rsidRPr="001E0BCD">
              <w:rPr>
                <w:rFonts w:ascii="Times New Roman" w:eastAsiaTheme="minorEastAsia" w:hAnsi="Times New Roman" w:cs="Times New Roman"/>
                <w:color w:val="000000" w:themeColor="text1"/>
                <w:sz w:val="21"/>
                <w:szCs w:val="21"/>
              </w:rPr>
              <w:t>分）</w:t>
            </w:r>
          </w:p>
        </w:tc>
        <w:tc>
          <w:tcPr>
            <w:tcW w:w="7230" w:type="dxa"/>
          </w:tcPr>
          <w:p w14:paraId="6CDFC261" w14:textId="77777777" w:rsidR="00251089" w:rsidRPr="001E0BCD" w:rsidRDefault="00251089" w:rsidP="00251089">
            <w:pPr>
              <w:spacing w:line="320" w:lineRule="exact"/>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1.</w:t>
            </w:r>
            <w:r w:rsidRPr="001E0BCD">
              <w:rPr>
                <w:rFonts w:ascii="Times New Roman" w:eastAsiaTheme="minorEastAsia" w:hAnsi="Times New Roman" w:cs="Times New Roman" w:hint="eastAsia"/>
                <w:color w:val="000000" w:themeColor="text1"/>
                <w:sz w:val="21"/>
                <w:szCs w:val="21"/>
              </w:rPr>
              <w:t>作业书写较</w:t>
            </w:r>
            <w:r w:rsidRPr="001E0BCD">
              <w:rPr>
                <w:rFonts w:ascii="Times New Roman" w:eastAsiaTheme="minorEastAsia" w:hAnsi="Times New Roman" w:cs="Times New Roman"/>
                <w:color w:val="000000" w:themeColor="text1"/>
                <w:sz w:val="21"/>
                <w:szCs w:val="21"/>
              </w:rPr>
              <w:t>工整、</w:t>
            </w:r>
            <w:r w:rsidRPr="001E0BCD">
              <w:rPr>
                <w:rFonts w:ascii="Times New Roman" w:eastAsiaTheme="minorEastAsia" w:hAnsi="Times New Roman" w:cs="Times New Roman" w:hint="eastAsia"/>
                <w:color w:val="000000" w:themeColor="text1"/>
                <w:sz w:val="21"/>
                <w:szCs w:val="21"/>
              </w:rPr>
              <w:t>书面较</w:t>
            </w:r>
            <w:r w:rsidRPr="001E0BCD">
              <w:rPr>
                <w:rFonts w:ascii="Times New Roman" w:eastAsiaTheme="minorEastAsia" w:hAnsi="Times New Roman" w:cs="Times New Roman"/>
                <w:color w:val="000000" w:themeColor="text1"/>
                <w:sz w:val="21"/>
                <w:szCs w:val="21"/>
              </w:rPr>
              <w:t>整洁；</w:t>
            </w:r>
            <w:r w:rsidRPr="001E0BCD">
              <w:rPr>
                <w:rFonts w:ascii="Times New Roman" w:eastAsiaTheme="minorEastAsia" w:hAnsi="Times New Roman" w:cs="Times New Roman"/>
                <w:color w:val="000000" w:themeColor="text1"/>
                <w:sz w:val="21"/>
                <w:szCs w:val="21"/>
              </w:rPr>
              <w:t>70</w:t>
            </w:r>
            <w:r w:rsidRPr="001E0BCD">
              <w:rPr>
                <w:rFonts w:ascii="Times New Roman" w:eastAsiaTheme="minorEastAsia" w:hAnsi="Times New Roman" w:cs="Times New Roman"/>
                <w:color w:val="000000" w:themeColor="text1"/>
                <w:sz w:val="21"/>
                <w:szCs w:val="21"/>
              </w:rPr>
              <w:t>％以上的习题解答正确</w:t>
            </w:r>
            <w:r w:rsidRPr="001E0BCD">
              <w:rPr>
                <w:rFonts w:ascii="Times New Roman" w:eastAsiaTheme="minorEastAsia" w:hAnsi="Times New Roman" w:cs="Times New Roman" w:hint="eastAsia"/>
                <w:color w:val="000000" w:themeColor="text1"/>
                <w:sz w:val="21"/>
                <w:szCs w:val="21"/>
              </w:rPr>
              <w:t>。</w:t>
            </w:r>
          </w:p>
          <w:p w14:paraId="5F30EF49" w14:textId="3CC8241C" w:rsidR="00251089" w:rsidRPr="001E0BCD" w:rsidRDefault="00251089" w:rsidP="00251089">
            <w:pPr>
              <w:spacing w:line="320" w:lineRule="exact"/>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2.</w:t>
            </w:r>
            <w:r w:rsidRPr="001E0BCD">
              <w:rPr>
                <w:rFonts w:ascii="Times New Roman" w:eastAsiaTheme="minorEastAsia" w:hAnsi="Times New Roman" w:cs="Times New Roman" w:hint="eastAsia"/>
                <w:color w:val="000000" w:themeColor="text1"/>
                <w:sz w:val="21"/>
                <w:szCs w:val="21"/>
              </w:rPr>
              <w:t>未请假缺课</w:t>
            </w:r>
            <w:r w:rsidRPr="001E0BCD">
              <w:rPr>
                <w:rFonts w:ascii="Times New Roman" w:eastAsiaTheme="minorEastAsia" w:hAnsi="Times New Roman" w:cs="Times New Roman" w:hint="eastAsia"/>
                <w:color w:val="000000" w:themeColor="text1"/>
                <w:sz w:val="21"/>
                <w:szCs w:val="21"/>
              </w:rPr>
              <w:t>2</w:t>
            </w:r>
            <w:r w:rsidRPr="001E0BCD">
              <w:rPr>
                <w:rFonts w:ascii="Times New Roman" w:eastAsiaTheme="minorEastAsia" w:hAnsi="Times New Roman" w:cs="Times New Roman" w:hint="eastAsia"/>
                <w:color w:val="000000" w:themeColor="text1"/>
                <w:sz w:val="21"/>
                <w:szCs w:val="21"/>
              </w:rPr>
              <w:t>次；迟到</w:t>
            </w:r>
            <w:r w:rsidRPr="001E0BCD">
              <w:rPr>
                <w:rFonts w:ascii="Times New Roman" w:eastAsiaTheme="minorEastAsia" w:hAnsi="Times New Roman" w:cs="Times New Roman" w:hint="eastAsia"/>
                <w:color w:val="000000" w:themeColor="text1"/>
                <w:sz w:val="21"/>
                <w:szCs w:val="21"/>
              </w:rPr>
              <w:t>/</w:t>
            </w:r>
            <w:r w:rsidRPr="001E0BCD">
              <w:rPr>
                <w:rFonts w:ascii="Times New Roman" w:eastAsiaTheme="minorEastAsia" w:hAnsi="Times New Roman" w:cs="Times New Roman" w:hint="eastAsia"/>
                <w:color w:val="000000" w:themeColor="text1"/>
                <w:sz w:val="21"/>
                <w:szCs w:val="21"/>
              </w:rPr>
              <w:t>早退</w:t>
            </w:r>
            <w:r w:rsidRPr="001E0BCD">
              <w:rPr>
                <w:rFonts w:ascii="Times New Roman" w:eastAsiaTheme="minorEastAsia" w:hAnsi="Times New Roman" w:cs="Times New Roman"/>
                <w:color w:val="000000" w:themeColor="text1"/>
                <w:sz w:val="21"/>
                <w:szCs w:val="21"/>
              </w:rPr>
              <w:t>6</w:t>
            </w:r>
            <w:r w:rsidRPr="001E0BCD">
              <w:rPr>
                <w:rFonts w:ascii="Times New Roman" w:eastAsiaTheme="minorEastAsia" w:hAnsi="Times New Roman" w:cs="Times New Roman" w:hint="eastAsia"/>
                <w:color w:val="000000" w:themeColor="text1"/>
                <w:sz w:val="21"/>
                <w:szCs w:val="21"/>
              </w:rPr>
              <w:t>次</w:t>
            </w:r>
            <w:r w:rsidR="00736CAC" w:rsidRPr="001E0BCD">
              <w:rPr>
                <w:rFonts w:ascii="Times New Roman" w:eastAsiaTheme="minorEastAsia" w:hAnsi="Times New Roman" w:cs="Times New Roman" w:hint="eastAsia"/>
                <w:color w:val="000000" w:themeColor="text1"/>
                <w:sz w:val="21"/>
                <w:szCs w:val="21"/>
              </w:rPr>
              <w:t>；课上偶尔有玩手机和打瞌睡等不良行为，参加课堂讨论</w:t>
            </w:r>
            <w:r w:rsidRPr="001E0BCD">
              <w:rPr>
                <w:rFonts w:ascii="Times New Roman" w:eastAsiaTheme="minorEastAsia" w:hAnsi="Times New Roman" w:cs="Times New Roman" w:hint="eastAsia"/>
                <w:color w:val="000000" w:themeColor="text1"/>
                <w:sz w:val="21"/>
                <w:szCs w:val="21"/>
              </w:rPr>
              <w:t>。</w:t>
            </w:r>
          </w:p>
        </w:tc>
      </w:tr>
      <w:tr w:rsidR="00251089" w:rsidRPr="00A65659" w14:paraId="62B46AF3" w14:textId="77777777" w:rsidTr="00251089">
        <w:trPr>
          <w:jc w:val="center"/>
        </w:trPr>
        <w:tc>
          <w:tcPr>
            <w:tcW w:w="1686" w:type="dxa"/>
          </w:tcPr>
          <w:p w14:paraId="293228C0" w14:textId="77777777" w:rsidR="00251089" w:rsidRPr="001E0BCD" w:rsidRDefault="0025108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t>及格</w:t>
            </w:r>
          </w:p>
          <w:p w14:paraId="04522233" w14:textId="77777777" w:rsidR="00251089" w:rsidRPr="001E0BCD" w:rsidRDefault="0025108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60</w:t>
            </w: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69</w:t>
            </w:r>
            <w:r w:rsidRPr="001E0BCD">
              <w:rPr>
                <w:rFonts w:ascii="Times New Roman" w:eastAsiaTheme="minorEastAsia" w:hAnsi="Times New Roman" w:cs="Times New Roman"/>
                <w:color w:val="000000" w:themeColor="text1"/>
                <w:sz w:val="21"/>
                <w:szCs w:val="21"/>
              </w:rPr>
              <w:t>分）</w:t>
            </w:r>
          </w:p>
        </w:tc>
        <w:tc>
          <w:tcPr>
            <w:tcW w:w="7230" w:type="dxa"/>
          </w:tcPr>
          <w:p w14:paraId="5DF6A6D6" w14:textId="77777777" w:rsidR="00251089" w:rsidRPr="001E0BCD" w:rsidRDefault="00251089" w:rsidP="00251089">
            <w:pPr>
              <w:spacing w:line="320" w:lineRule="exact"/>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1.</w:t>
            </w:r>
            <w:r w:rsidRPr="001E0BCD">
              <w:rPr>
                <w:rFonts w:ascii="Times New Roman" w:eastAsiaTheme="minorEastAsia" w:hAnsi="Times New Roman" w:cs="Times New Roman" w:hint="eastAsia"/>
                <w:color w:val="000000" w:themeColor="text1"/>
                <w:sz w:val="21"/>
                <w:szCs w:val="21"/>
              </w:rPr>
              <w:t>作业书写一般</w:t>
            </w: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hint="eastAsia"/>
                <w:color w:val="000000" w:themeColor="text1"/>
                <w:sz w:val="21"/>
                <w:szCs w:val="21"/>
              </w:rPr>
              <w:t>书面</w:t>
            </w:r>
            <w:r w:rsidRPr="001E0BCD">
              <w:rPr>
                <w:rFonts w:ascii="Times New Roman" w:eastAsiaTheme="minorEastAsia" w:hAnsi="Times New Roman" w:cs="Times New Roman"/>
                <w:color w:val="000000" w:themeColor="text1"/>
                <w:sz w:val="21"/>
                <w:szCs w:val="21"/>
              </w:rPr>
              <w:t>整洁</w:t>
            </w:r>
            <w:r w:rsidRPr="001E0BCD">
              <w:rPr>
                <w:rFonts w:ascii="Times New Roman" w:eastAsiaTheme="minorEastAsia" w:hAnsi="Times New Roman" w:cs="Times New Roman" w:hint="eastAsia"/>
                <w:color w:val="000000" w:themeColor="text1"/>
                <w:sz w:val="21"/>
                <w:szCs w:val="21"/>
              </w:rPr>
              <w:t>度一般</w:t>
            </w: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60</w:t>
            </w:r>
            <w:r w:rsidRPr="001E0BCD">
              <w:rPr>
                <w:rFonts w:ascii="Times New Roman" w:eastAsiaTheme="minorEastAsia" w:hAnsi="Times New Roman" w:cs="Times New Roman"/>
                <w:color w:val="000000" w:themeColor="text1"/>
                <w:sz w:val="21"/>
                <w:szCs w:val="21"/>
              </w:rPr>
              <w:t>％以上的习题解答正确</w:t>
            </w:r>
            <w:r w:rsidRPr="001E0BCD">
              <w:rPr>
                <w:rFonts w:ascii="Times New Roman" w:eastAsiaTheme="minorEastAsia" w:hAnsi="Times New Roman" w:cs="Times New Roman" w:hint="eastAsia"/>
                <w:color w:val="000000" w:themeColor="text1"/>
                <w:sz w:val="21"/>
                <w:szCs w:val="21"/>
              </w:rPr>
              <w:t>。</w:t>
            </w:r>
          </w:p>
          <w:p w14:paraId="5A6B554E" w14:textId="32C15288" w:rsidR="00251089" w:rsidRPr="001E0BCD" w:rsidRDefault="00251089" w:rsidP="00251089">
            <w:pPr>
              <w:spacing w:line="320" w:lineRule="exact"/>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2.</w:t>
            </w:r>
            <w:r w:rsidRPr="001E0BCD">
              <w:rPr>
                <w:rFonts w:ascii="Times New Roman" w:eastAsiaTheme="minorEastAsia" w:hAnsi="Times New Roman" w:cs="Times New Roman" w:hint="eastAsia"/>
                <w:color w:val="000000" w:themeColor="text1"/>
                <w:sz w:val="21"/>
                <w:szCs w:val="21"/>
              </w:rPr>
              <w:t>未请假缺课</w:t>
            </w:r>
            <w:r w:rsidRPr="001E0BCD">
              <w:rPr>
                <w:rFonts w:ascii="Times New Roman" w:eastAsiaTheme="minorEastAsia" w:hAnsi="Times New Roman" w:cs="Times New Roman" w:hint="eastAsia"/>
                <w:color w:val="000000" w:themeColor="text1"/>
                <w:sz w:val="21"/>
                <w:szCs w:val="21"/>
              </w:rPr>
              <w:t>3</w:t>
            </w:r>
            <w:r w:rsidRPr="001E0BCD">
              <w:rPr>
                <w:rFonts w:ascii="Times New Roman" w:eastAsiaTheme="minorEastAsia" w:hAnsi="Times New Roman" w:cs="Times New Roman" w:hint="eastAsia"/>
                <w:color w:val="000000" w:themeColor="text1"/>
                <w:sz w:val="21"/>
                <w:szCs w:val="21"/>
              </w:rPr>
              <w:t>次；迟到</w:t>
            </w:r>
            <w:r w:rsidRPr="001E0BCD">
              <w:rPr>
                <w:rFonts w:ascii="Times New Roman" w:eastAsiaTheme="minorEastAsia" w:hAnsi="Times New Roman" w:cs="Times New Roman" w:hint="eastAsia"/>
                <w:color w:val="000000" w:themeColor="text1"/>
                <w:sz w:val="21"/>
                <w:szCs w:val="21"/>
              </w:rPr>
              <w:t>/</w:t>
            </w:r>
            <w:r w:rsidRPr="001E0BCD">
              <w:rPr>
                <w:rFonts w:ascii="Times New Roman" w:eastAsiaTheme="minorEastAsia" w:hAnsi="Times New Roman" w:cs="Times New Roman" w:hint="eastAsia"/>
                <w:color w:val="000000" w:themeColor="text1"/>
                <w:sz w:val="21"/>
                <w:szCs w:val="21"/>
              </w:rPr>
              <w:t>早退</w:t>
            </w:r>
            <w:r w:rsidRPr="001E0BCD">
              <w:rPr>
                <w:rFonts w:ascii="Times New Roman" w:eastAsiaTheme="minorEastAsia" w:hAnsi="Times New Roman" w:cs="Times New Roman"/>
                <w:color w:val="000000" w:themeColor="text1"/>
                <w:sz w:val="21"/>
                <w:szCs w:val="21"/>
              </w:rPr>
              <w:t>9</w:t>
            </w:r>
            <w:r w:rsidRPr="001E0BCD">
              <w:rPr>
                <w:rFonts w:ascii="Times New Roman" w:eastAsiaTheme="minorEastAsia" w:hAnsi="Times New Roman" w:cs="Times New Roman" w:hint="eastAsia"/>
                <w:color w:val="000000" w:themeColor="text1"/>
                <w:sz w:val="21"/>
                <w:szCs w:val="21"/>
              </w:rPr>
              <w:t>次</w:t>
            </w:r>
            <w:r w:rsidR="00736CAC" w:rsidRPr="001E0BCD">
              <w:rPr>
                <w:rFonts w:ascii="Times New Roman" w:eastAsiaTheme="minorEastAsia" w:hAnsi="Times New Roman" w:cs="Times New Roman" w:hint="eastAsia"/>
                <w:color w:val="000000" w:themeColor="text1"/>
                <w:sz w:val="21"/>
                <w:szCs w:val="21"/>
              </w:rPr>
              <w:t>；课上有玩手机和打瞌睡等不良行为，参加课堂讨论</w:t>
            </w:r>
            <w:r w:rsidRPr="001E0BCD">
              <w:rPr>
                <w:rFonts w:ascii="Times New Roman" w:eastAsiaTheme="minorEastAsia" w:hAnsi="Times New Roman" w:cs="Times New Roman" w:hint="eastAsia"/>
                <w:color w:val="000000" w:themeColor="text1"/>
                <w:sz w:val="21"/>
                <w:szCs w:val="21"/>
              </w:rPr>
              <w:t>。</w:t>
            </w:r>
          </w:p>
        </w:tc>
      </w:tr>
      <w:tr w:rsidR="00251089" w:rsidRPr="00A65659" w14:paraId="297B70F2" w14:textId="77777777" w:rsidTr="00251089">
        <w:trPr>
          <w:jc w:val="center"/>
        </w:trPr>
        <w:tc>
          <w:tcPr>
            <w:tcW w:w="1686" w:type="dxa"/>
          </w:tcPr>
          <w:p w14:paraId="3E77CF68" w14:textId="77777777" w:rsidR="00251089" w:rsidRPr="001E0BCD" w:rsidRDefault="0025108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t>不及格</w:t>
            </w:r>
          </w:p>
          <w:p w14:paraId="155CAE89" w14:textId="77777777" w:rsidR="00251089" w:rsidRPr="001E0BCD" w:rsidRDefault="00251089" w:rsidP="001E0BCD">
            <w:pPr>
              <w:spacing w:line="320" w:lineRule="exact"/>
              <w:jc w:val="center"/>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color w:val="000000" w:themeColor="text1"/>
                <w:sz w:val="21"/>
                <w:szCs w:val="21"/>
              </w:rPr>
              <w:t>60</w:t>
            </w:r>
            <w:r w:rsidRPr="001E0BCD">
              <w:rPr>
                <w:rFonts w:ascii="Times New Roman" w:eastAsiaTheme="minorEastAsia" w:hAnsi="Times New Roman" w:cs="Times New Roman"/>
                <w:color w:val="000000" w:themeColor="text1"/>
                <w:sz w:val="21"/>
                <w:szCs w:val="21"/>
              </w:rPr>
              <w:t>以下）</w:t>
            </w:r>
          </w:p>
        </w:tc>
        <w:tc>
          <w:tcPr>
            <w:tcW w:w="7230" w:type="dxa"/>
          </w:tcPr>
          <w:p w14:paraId="1FA08ADF" w14:textId="77777777" w:rsidR="00251089" w:rsidRPr="001E0BCD" w:rsidRDefault="00251089" w:rsidP="00251089">
            <w:pPr>
              <w:spacing w:line="320" w:lineRule="exact"/>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1.</w:t>
            </w:r>
            <w:r w:rsidRPr="001E0BCD">
              <w:rPr>
                <w:rFonts w:ascii="Times New Roman" w:eastAsiaTheme="minorEastAsia" w:hAnsi="Times New Roman" w:cs="Times New Roman" w:hint="eastAsia"/>
                <w:color w:val="000000" w:themeColor="text1"/>
                <w:sz w:val="21"/>
                <w:szCs w:val="21"/>
              </w:rPr>
              <w:t>作业字迹模糊、书面凌乱</w:t>
            </w: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hint="eastAsia"/>
                <w:color w:val="000000" w:themeColor="text1"/>
                <w:sz w:val="21"/>
                <w:szCs w:val="21"/>
              </w:rPr>
              <w:t>4</w:t>
            </w:r>
            <w:r w:rsidRPr="001E0BCD">
              <w:rPr>
                <w:rFonts w:ascii="Times New Roman" w:eastAsiaTheme="minorEastAsia" w:hAnsi="Times New Roman" w:cs="Times New Roman"/>
                <w:color w:val="000000" w:themeColor="text1"/>
                <w:sz w:val="21"/>
                <w:szCs w:val="21"/>
              </w:rPr>
              <w:t>0</w:t>
            </w:r>
            <w:r w:rsidRPr="001E0BCD">
              <w:rPr>
                <w:rFonts w:ascii="Times New Roman" w:eastAsiaTheme="minorEastAsia" w:hAnsi="Times New Roman" w:cs="Times New Roman"/>
                <w:color w:val="000000" w:themeColor="text1"/>
                <w:sz w:val="21"/>
                <w:szCs w:val="21"/>
              </w:rPr>
              <w:t>％</w:t>
            </w:r>
            <w:r w:rsidRPr="001E0BCD">
              <w:rPr>
                <w:rFonts w:ascii="Times New Roman" w:eastAsiaTheme="minorEastAsia" w:hAnsi="Times New Roman" w:cs="Times New Roman" w:hint="eastAsia"/>
                <w:color w:val="000000" w:themeColor="text1"/>
                <w:sz w:val="21"/>
                <w:szCs w:val="21"/>
              </w:rPr>
              <w:t>以上习题解答错误。</w:t>
            </w:r>
          </w:p>
          <w:p w14:paraId="6CFC6354" w14:textId="6FB103D4" w:rsidR="00251089" w:rsidRPr="001E0BCD" w:rsidRDefault="00251089" w:rsidP="00251089">
            <w:pPr>
              <w:spacing w:line="320" w:lineRule="exact"/>
              <w:rPr>
                <w:rFonts w:ascii="Times New Roman" w:eastAsiaTheme="minorEastAsia" w:hAnsi="Times New Roman" w:cs="Times New Roman"/>
                <w:color w:val="000000" w:themeColor="text1"/>
                <w:sz w:val="21"/>
                <w:szCs w:val="21"/>
              </w:rPr>
            </w:pPr>
            <w:r w:rsidRPr="001E0BCD">
              <w:rPr>
                <w:rFonts w:ascii="Times New Roman" w:eastAsiaTheme="minorEastAsia" w:hAnsi="Times New Roman" w:cs="Times New Roman" w:hint="eastAsia"/>
                <w:color w:val="000000" w:themeColor="text1"/>
                <w:sz w:val="21"/>
                <w:szCs w:val="21"/>
              </w:rPr>
              <w:t>2.</w:t>
            </w:r>
            <w:r w:rsidRPr="001E0BCD">
              <w:rPr>
                <w:rFonts w:ascii="Times New Roman" w:eastAsiaTheme="minorEastAsia" w:hAnsi="Times New Roman" w:cs="Times New Roman" w:hint="eastAsia"/>
                <w:color w:val="000000" w:themeColor="text1"/>
                <w:sz w:val="21"/>
                <w:szCs w:val="21"/>
              </w:rPr>
              <w:t>未请假缺课</w:t>
            </w:r>
            <w:r w:rsidRPr="001E0BCD">
              <w:rPr>
                <w:rFonts w:ascii="Times New Roman" w:eastAsiaTheme="minorEastAsia" w:hAnsi="Times New Roman" w:cs="Times New Roman" w:hint="eastAsia"/>
                <w:color w:val="000000" w:themeColor="text1"/>
                <w:sz w:val="21"/>
                <w:szCs w:val="21"/>
              </w:rPr>
              <w:t>4</w:t>
            </w:r>
            <w:r w:rsidRPr="001E0BCD">
              <w:rPr>
                <w:rFonts w:ascii="Times New Roman" w:eastAsiaTheme="minorEastAsia" w:hAnsi="Times New Roman" w:cs="Times New Roman" w:hint="eastAsia"/>
                <w:color w:val="000000" w:themeColor="text1"/>
                <w:sz w:val="21"/>
                <w:szCs w:val="21"/>
              </w:rPr>
              <w:t>次及以上；迟到</w:t>
            </w:r>
            <w:r w:rsidRPr="001E0BCD">
              <w:rPr>
                <w:rFonts w:ascii="Times New Roman" w:eastAsiaTheme="minorEastAsia" w:hAnsi="Times New Roman" w:cs="Times New Roman" w:hint="eastAsia"/>
                <w:color w:val="000000" w:themeColor="text1"/>
                <w:sz w:val="21"/>
                <w:szCs w:val="21"/>
              </w:rPr>
              <w:t>/</w:t>
            </w:r>
            <w:r w:rsidRPr="001E0BCD">
              <w:rPr>
                <w:rFonts w:ascii="Times New Roman" w:eastAsiaTheme="minorEastAsia" w:hAnsi="Times New Roman" w:cs="Times New Roman" w:hint="eastAsia"/>
                <w:color w:val="000000" w:themeColor="text1"/>
                <w:sz w:val="21"/>
                <w:szCs w:val="21"/>
              </w:rPr>
              <w:t>早退</w:t>
            </w:r>
            <w:r w:rsidRPr="001E0BCD">
              <w:rPr>
                <w:rFonts w:ascii="Times New Roman" w:eastAsiaTheme="minorEastAsia" w:hAnsi="Times New Roman" w:cs="Times New Roman"/>
                <w:color w:val="000000" w:themeColor="text1"/>
                <w:sz w:val="21"/>
                <w:szCs w:val="21"/>
              </w:rPr>
              <w:t>12</w:t>
            </w:r>
            <w:r w:rsidRPr="001E0BCD">
              <w:rPr>
                <w:rFonts w:ascii="Times New Roman" w:eastAsiaTheme="minorEastAsia" w:hAnsi="Times New Roman" w:cs="Times New Roman" w:hint="eastAsia"/>
                <w:color w:val="000000" w:themeColor="text1"/>
                <w:sz w:val="21"/>
                <w:szCs w:val="21"/>
              </w:rPr>
              <w:t>次以上</w:t>
            </w:r>
            <w:r w:rsidR="00736CAC" w:rsidRPr="001E0BCD">
              <w:rPr>
                <w:rFonts w:ascii="Times New Roman" w:eastAsiaTheme="minorEastAsia" w:hAnsi="Times New Roman" w:cs="Times New Roman" w:hint="eastAsia"/>
                <w:color w:val="000000" w:themeColor="text1"/>
                <w:sz w:val="21"/>
                <w:szCs w:val="21"/>
              </w:rPr>
              <w:t>；课上经常玩手机或睡觉，不参加课堂讨论</w:t>
            </w:r>
            <w:r w:rsidRPr="001E0BCD">
              <w:rPr>
                <w:rFonts w:ascii="Times New Roman" w:eastAsiaTheme="minorEastAsia" w:hAnsi="Times New Roman" w:cs="Times New Roman" w:hint="eastAsia"/>
                <w:color w:val="000000" w:themeColor="text1"/>
                <w:sz w:val="21"/>
                <w:szCs w:val="21"/>
              </w:rPr>
              <w:t>。</w:t>
            </w:r>
          </w:p>
        </w:tc>
      </w:tr>
    </w:tbl>
    <w:p w14:paraId="7FA8CF40" w14:textId="77777777" w:rsidR="006174F7" w:rsidRDefault="006174F7">
      <w:pPr>
        <w:spacing w:line="360" w:lineRule="auto"/>
        <w:ind w:firstLineChars="200" w:firstLine="420"/>
        <w:rPr>
          <w:rFonts w:ascii="Times New Roman" w:eastAsiaTheme="minorEastAsia" w:hAnsi="Times New Roman" w:cs="Times New Roman"/>
          <w:color w:val="000000" w:themeColor="text1"/>
          <w:sz w:val="21"/>
          <w:szCs w:val="21"/>
        </w:rPr>
      </w:pPr>
    </w:p>
    <w:p w14:paraId="0A23B434" w14:textId="77777777" w:rsidR="00C10907" w:rsidRDefault="00C10907" w:rsidP="00C10907">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.实验成绩（占总成绩的20%）：采用百分制。</w:t>
      </w:r>
      <w:r>
        <w:rPr>
          <w:rFonts w:ascii="Times New Roman" w:eastAsiaTheme="minorEastAsia" w:hAnsi="Times New Roman" w:cs="Times New Roman" w:hint="eastAsia"/>
          <w:color w:val="000000" w:themeColor="text1"/>
          <w:sz w:val="21"/>
          <w:szCs w:val="21"/>
        </w:rPr>
        <w:t>实验</w:t>
      </w:r>
      <w:r w:rsidRPr="00A65659">
        <w:rPr>
          <w:rFonts w:ascii="Times New Roman" w:eastAsiaTheme="minorEastAsia" w:hAnsi="Times New Roman" w:cs="Times New Roman"/>
          <w:color w:val="000000" w:themeColor="text1"/>
          <w:sz w:val="21"/>
          <w:szCs w:val="21"/>
        </w:rPr>
        <w:t>成绩分</w:t>
      </w:r>
      <w:r>
        <w:rPr>
          <w:rFonts w:ascii="Times New Roman" w:eastAsiaTheme="minorEastAsia" w:hAnsi="Times New Roman" w:cs="Times New Roman" w:hint="eastAsia"/>
          <w:color w:val="000000" w:themeColor="text1"/>
          <w:sz w:val="21"/>
          <w:szCs w:val="21"/>
        </w:rPr>
        <w:t>实验操作</w:t>
      </w:r>
      <w:r w:rsidRPr="00A65659">
        <w:rPr>
          <w:rFonts w:ascii="Times New Roman" w:eastAsiaTheme="minorEastAsia" w:hAnsi="Times New Roman" w:cs="Times New Roman"/>
          <w:color w:val="000000" w:themeColor="text1"/>
          <w:sz w:val="21"/>
          <w:szCs w:val="21"/>
        </w:rPr>
        <w:t>（占</w:t>
      </w:r>
      <w:r w:rsidRPr="00A65659">
        <w:rPr>
          <w:rFonts w:ascii="Times New Roman" w:eastAsiaTheme="minorEastAsia" w:hAnsi="Times New Roman" w:cs="Times New Roman"/>
          <w:color w:val="000000" w:themeColor="text1"/>
          <w:sz w:val="21"/>
          <w:szCs w:val="21"/>
        </w:rPr>
        <w:t>10%</w:t>
      </w:r>
      <w:r w:rsidRPr="00A65659">
        <w:rPr>
          <w:rFonts w:ascii="Times New Roman" w:eastAsiaTheme="minorEastAsia" w:hAnsi="Times New Roman" w:cs="Times New Roman"/>
          <w:color w:val="000000" w:themeColor="text1"/>
          <w:sz w:val="21"/>
          <w:szCs w:val="21"/>
        </w:rPr>
        <w:t>）和</w:t>
      </w:r>
      <w:r>
        <w:rPr>
          <w:rFonts w:ascii="Times New Roman" w:eastAsiaTheme="minorEastAsia" w:hAnsi="Times New Roman" w:cs="Times New Roman" w:hint="eastAsia"/>
          <w:color w:val="000000" w:themeColor="text1"/>
          <w:sz w:val="21"/>
          <w:szCs w:val="21"/>
        </w:rPr>
        <w:t>实验报告</w:t>
      </w:r>
      <w:r w:rsidRPr="00A65659">
        <w:rPr>
          <w:rFonts w:ascii="Times New Roman" w:eastAsiaTheme="minorEastAsia" w:hAnsi="Times New Roman" w:cs="Times New Roman"/>
          <w:color w:val="000000" w:themeColor="text1"/>
          <w:sz w:val="21"/>
          <w:szCs w:val="21"/>
        </w:rPr>
        <w:t>（占</w:t>
      </w:r>
      <w:r w:rsidRPr="00A65659">
        <w:rPr>
          <w:rFonts w:ascii="Times New Roman" w:eastAsiaTheme="minorEastAsia" w:hAnsi="Times New Roman" w:cs="Times New Roman"/>
          <w:color w:val="000000" w:themeColor="text1"/>
          <w:sz w:val="21"/>
          <w:szCs w:val="21"/>
        </w:rPr>
        <w:t>10%</w:t>
      </w:r>
      <w:r w:rsidRPr="00A65659">
        <w:rPr>
          <w:rFonts w:ascii="Times New Roman" w:eastAsiaTheme="minorEastAsia" w:hAnsi="Times New Roman" w:cs="Times New Roman"/>
          <w:color w:val="000000" w:themeColor="text1"/>
          <w:sz w:val="21"/>
          <w:szCs w:val="21"/>
        </w:rPr>
        <w:t>）</w:t>
      </w:r>
      <w:r>
        <w:rPr>
          <w:rFonts w:ascii="Times New Roman" w:eastAsiaTheme="minorEastAsia" w:hAnsi="Times New Roman" w:cs="Times New Roman" w:hint="eastAsia"/>
          <w:color w:val="000000" w:themeColor="text1"/>
          <w:sz w:val="21"/>
          <w:szCs w:val="21"/>
        </w:rPr>
        <w:t>两</w:t>
      </w:r>
      <w:r w:rsidRPr="00A65659">
        <w:rPr>
          <w:rFonts w:ascii="Times New Roman" w:eastAsiaTheme="minorEastAsia" w:hAnsi="Times New Roman" w:cs="Times New Roman"/>
          <w:color w:val="000000" w:themeColor="text1"/>
          <w:sz w:val="21"/>
          <w:szCs w:val="21"/>
        </w:rPr>
        <w:t>个部分。评分标准如下表：</w:t>
      </w:r>
    </w:p>
    <w:tbl>
      <w:tblPr>
        <w:tblStyle w:val="a6"/>
        <w:tblW w:w="891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7230"/>
      </w:tblGrid>
      <w:tr w:rsidR="00C10907" w14:paraId="55AA976D" w14:textId="77777777" w:rsidTr="00C10907">
        <w:trPr>
          <w:trHeight w:val="351"/>
          <w:jc w:val="center"/>
        </w:trPr>
        <w:tc>
          <w:tcPr>
            <w:tcW w:w="1686" w:type="dxa"/>
            <w:vMerge w:val="restart"/>
            <w:vAlign w:val="center"/>
          </w:tcPr>
          <w:p w14:paraId="16C4DC60" w14:textId="77777777" w:rsidR="00C10907" w:rsidRDefault="00C10907" w:rsidP="003B007C">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30" w:type="dxa"/>
            <w:vAlign w:val="center"/>
          </w:tcPr>
          <w:p w14:paraId="19470C2B" w14:textId="77777777" w:rsidR="00C10907" w:rsidRDefault="00C10907" w:rsidP="003B007C">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C10907" w14:paraId="21CDA584" w14:textId="77777777" w:rsidTr="00C10907">
        <w:trPr>
          <w:trHeight w:val="382"/>
          <w:jc w:val="center"/>
        </w:trPr>
        <w:tc>
          <w:tcPr>
            <w:tcW w:w="1686" w:type="dxa"/>
            <w:vMerge/>
            <w:vAlign w:val="center"/>
          </w:tcPr>
          <w:p w14:paraId="0C800738" w14:textId="77777777" w:rsidR="00C10907" w:rsidRDefault="00C10907" w:rsidP="003B007C">
            <w:pPr>
              <w:rPr>
                <w:rFonts w:ascii="Times New Roman" w:cs="Times New Roman"/>
                <w:b/>
                <w:color w:val="000000" w:themeColor="text1"/>
                <w:sz w:val="21"/>
                <w:szCs w:val="21"/>
              </w:rPr>
            </w:pPr>
          </w:p>
        </w:tc>
        <w:tc>
          <w:tcPr>
            <w:tcW w:w="7230" w:type="dxa"/>
            <w:vAlign w:val="center"/>
          </w:tcPr>
          <w:p w14:paraId="26A1A1EC" w14:textId="77777777" w:rsidR="00C10907" w:rsidRDefault="00C10907" w:rsidP="0024702D">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b/>
                <w:color w:val="000000" w:themeColor="text1"/>
                <w:sz w:val="21"/>
                <w:szCs w:val="21"/>
              </w:rPr>
              <w:t>.</w:t>
            </w:r>
            <w:r>
              <w:rPr>
                <w:rFonts w:ascii="Times New Roman" w:cs="Times New Roman" w:hint="eastAsia"/>
                <w:b/>
                <w:color w:val="000000" w:themeColor="text1"/>
                <w:sz w:val="21"/>
                <w:szCs w:val="21"/>
              </w:rPr>
              <w:t>实验操作；</w:t>
            </w:r>
            <w:r>
              <w:rPr>
                <w:rFonts w:ascii="Times New Roman" w:cs="Times New Roman" w:hint="eastAsia"/>
                <w:b/>
                <w:color w:val="000000" w:themeColor="text1"/>
                <w:sz w:val="21"/>
                <w:szCs w:val="21"/>
              </w:rPr>
              <w:t>2</w:t>
            </w:r>
            <w:r>
              <w:rPr>
                <w:rFonts w:ascii="Times New Roman" w:cs="Times New Roman"/>
                <w:b/>
                <w:color w:val="000000" w:themeColor="text1"/>
                <w:sz w:val="21"/>
                <w:szCs w:val="21"/>
              </w:rPr>
              <w:t>.</w:t>
            </w:r>
            <w:r>
              <w:rPr>
                <w:rFonts w:ascii="Times New Roman" w:cs="Times New Roman" w:hint="eastAsia"/>
                <w:b/>
                <w:color w:val="000000" w:themeColor="text1"/>
                <w:sz w:val="21"/>
                <w:szCs w:val="21"/>
              </w:rPr>
              <w:t>实验报告</w:t>
            </w:r>
          </w:p>
        </w:tc>
      </w:tr>
      <w:tr w:rsidR="00C10907" w14:paraId="70078CE6" w14:textId="77777777" w:rsidTr="00350425">
        <w:trPr>
          <w:jc w:val="center"/>
        </w:trPr>
        <w:tc>
          <w:tcPr>
            <w:tcW w:w="1686" w:type="dxa"/>
            <w:vAlign w:val="center"/>
          </w:tcPr>
          <w:p w14:paraId="69537711"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color w:val="000000" w:themeColor="text1"/>
                <w:sz w:val="21"/>
                <w:szCs w:val="21"/>
              </w:rPr>
              <w:t>优秀</w:t>
            </w:r>
          </w:p>
          <w:p w14:paraId="420BB745"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color w:val="000000" w:themeColor="text1"/>
                <w:sz w:val="21"/>
                <w:szCs w:val="21"/>
              </w:rPr>
              <w:t>（</w:t>
            </w:r>
            <w:r w:rsidRPr="00DF7CD0">
              <w:rPr>
                <w:rFonts w:ascii="Times New Roman" w:hAnsi="Times New Roman" w:cs="Times New Roman"/>
                <w:color w:val="000000" w:themeColor="text1"/>
                <w:sz w:val="21"/>
                <w:szCs w:val="21"/>
              </w:rPr>
              <w:t>90</w:t>
            </w:r>
            <w:r w:rsidRPr="00DF7CD0">
              <w:rPr>
                <w:rFonts w:ascii="Times New Roman" w:hAnsi="Times New Roman" w:cs="Times New Roman"/>
                <w:color w:val="000000" w:themeColor="text1"/>
                <w:sz w:val="21"/>
                <w:szCs w:val="21"/>
              </w:rPr>
              <w:t>～</w:t>
            </w:r>
            <w:r w:rsidRPr="00DF7CD0">
              <w:rPr>
                <w:rFonts w:ascii="Times New Roman" w:hAnsi="Times New Roman" w:cs="Times New Roman"/>
                <w:color w:val="000000" w:themeColor="text1"/>
                <w:sz w:val="21"/>
                <w:szCs w:val="21"/>
              </w:rPr>
              <w:t>100</w:t>
            </w:r>
            <w:r w:rsidRPr="00DF7CD0">
              <w:rPr>
                <w:rFonts w:ascii="Times New Roman" w:hAnsi="Times New Roman" w:cs="Times New Roman"/>
                <w:color w:val="000000" w:themeColor="text1"/>
                <w:sz w:val="21"/>
                <w:szCs w:val="21"/>
              </w:rPr>
              <w:t>分）</w:t>
            </w:r>
          </w:p>
        </w:tc>
        <w:tc>
          <w:tcPr>
            <w:tcW w:w="7230" w:type="dxa"/>
          </w:tcPr>
          <w:p w14:paraId="5682A1B7"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1.</w:t>
            </w:r>
            <w:r w:rsidR="00C879CC" w:rsidRPr="00DF7CD0">
              <w:rPr>
                <w:rFonts w:ascii="Times New Roman" w:hAnsi="Times New Roman" w:cs="Times New Roman"/>
                <w:color w:val="000000" w:themeColor="text1"/>
                <w:sz w:val="21"/>
                <w:szCs w:val="21"/>
              </w:rPr>
              <w:t>90</w:t>
            </w:r>
            <w:r w:rsidR="00C879CC" w:rsidRPr="00DF7CD0">
              <w:rPr>
                <w:rFonts w:ascii="Times New Roman" w:hAnsi="Times New Roman" w:cs="Times New Roman"/>
                <w:color w:val="000000" w:themeColor="text1"/>
                <w:sz w:val="21"/>
                <w:szCs w:val="21"/>
              </w:rPr>
              <w:t>％以上的实验</w:t>
            </w:r>
            <w:r w:rsidR="00C879CC" w:rsidRPr="00DF7CD0">
              <w:rPr>
                <w:rFonts w:ascii="Times New Roman" w:hAnsi="Times New Roman" w:cs="Times New Roman" w:hint="eastAsia"/>
                <w:color w:val="000000" w:themeColor="text1"/>
                <w:sz w:val="21"/>
                <w:szCs w:val="21"/>
              </w:rPr>
              <w:t>操作及结果正确</w:t>
            </w:r>
            <w:r w:rsidR="00C879CC" w:rsidRPr="00DF7CD0">
              <w:rPr>
                <w:rFonts w:ascii="Times New Roman" w:hAnsi="Times New Roman" w:cs="Times New Roman"/>
                <w:color w:val="000000" w:themeColor="text1"/>
                <w:sz w:val="21"/>
                <w:szCs w:val="21"/>
              </w:rPr>
              <w:t>。</w:t>
            </w:r>
          </w:p>
          <w:p w14:paraId="6C82C68A"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2.</w:t>
            </w:r>
            <w:r w:rsidR="00C879CC" w:rsidRPr="00DF7CD0">
              <w:rPr>
                <w:rFonts w:ascii="Times New Roman" w:hAnsi="Times New Roman" w:cs="Times New Roman" w:hint="eastAsia"/>
                <w:color w:val="000000" w:themeColor="text1"/>
                <w:sz w:val="21"/>
                <w:szCs w:val="21"/>
              </w:rPr>
              <w:t>实验报告</w:t>
            </w:r>
            <w:r w:rsidR="00C879CC" w:rsidRPr="00DF7CD0">
              <w:rPr>
                <w:rFonts w:ascii="Times New Roman" w:hAnsi="Times New Roman" w:cs="Times New Roman"/>
                <w:color w:val="000000" w:themeColor="text1"/>
                <w:sz w:val="21"/>
                <w:szCs w:val="21"/>
              </w:rPr>
              <w:t>90</w:t>
            </w:r>
            <w:r w:rsidR="00C879CC" w:rsidRPr="00DF7CD0">
              <w:rPr>
                <w:rFonts w:ascii="Times New Roman" w:hAnsi="Times New Roman" w:cs="Times New Roman"/>
                <w:color w:val="000000" w:themeColor="text1"/>
                <w:sz w:val="21"/>
                <w:szCs w:val="21"/>
              </w:rPr>
              <w:t>％以上的</w:t>
            </w:r>
            <w:r w:rsidR="00C879CC" w:rsidRPr="00DF7CD0">
              <w:rPr>
                <w:rFonts w:ascii="Times New Roman" w:hAnsi="Times New Roman" w:cs="Times New Roman" w:hint="eastAsia"/>
                <w:color w:val="000000" w:themeColor="text1"/>
                <w:sz w:val="21"/>
                <w:szCs w:val="21"/>
              </w:rPr>
              <w:t>结果正确，实验内容和步骤详细；</w:t>
            </w:r>
            <w:r w:rsidRPr="00DF7CD0">
              <w:rPr>
                <w:rFonts w:ascii="Times New Roman" w:hAnsi="Times New Roman" w:cs="Times New Roman" w:hint="eastAsia"/>
                <w:color w:val="000000" w:themeColor="text1"/>
                <w:sz w:val="21"/>
                <w:szCs w:val="21"/>
              </w:rPr>
              <w:t>报告上交率</w:t>
            </w:r>
            <w:r w:rsidRPr="00DF7CD0">
              <w:rPr>
                <w:rFonts w:ascii="Times New Roman" w:hAnsi="Times New Roman" w:cs="Times New Roman" w:hint="eastAsia"/>
                <w:color w:val="000000" w:themeColor="text1"/>
                <w:sz w:val="21"/>
                <w:szCs w:val="21"/>
              </w:rPr>
              <w:t>1</w:t>
            </w:r>
            <w:r w:rsidRPr="00DF7CD0">
              <w:rPr>
                <w:rFonts w:ascii="Times New Roman" w:hAnsi="Times New Roman" w:cs="Times New Roman"/>
                <w:color w:val="000000" w:themeColor="text1"/>
                <w:sz w:val="21"/>
                <w:szCs w:val="21"/>
              </w:rPr>
              <w:t>00</w:t>
            </w:r>
            <w:r w:rsidRPr="00DF7CD0">
              <w:rPr>
                <w:rFonts w:ascii="Times New Roman" w:hAnsi="Times New Roman" w:cs="Times New Roman" w:hint="eastAsia"/>
                <w:color w:val="000000" w:themeColor="text1"/>
                <w:sz w:val="21"/>
                <w:szCs w:val="21"/>
              </w:rPr>
              <w:t>%</w:t>
            </w:r>
            <w:r w:rsidRPr="00DF7CD0">
              <w:rPr>
                <w:rFonts w:ascii="Times New Roman" w:hAnsi="Times New Roman" w:cs="Times New Roman" w:hint="eastAsia"/>
                <w:color w:val="000000" w:themeColor="text1"/>
                <w:sz w:val="21"/>
                <w:szCs w:val="21"/>
              </w:rPr>
              <w:t>。</w:t>
            </w:r>
          </w:p>
        </w:tc>
      </w:tr>
      <w:tr w:rsidR="00C10907" w14:paraId="7997733A" w14:textId="77777777" w:rsidTr="00350425">
        <w:trPr>
          <w:jc w:val="center"/>
        </w:trPr>
        <w:tc>
          <w:tcPr>
            <w:tcW w:w="1686" w:type="dxa"/>
            <w:vAlign w:val="center"/>
          </w:tcPr>
          <w:p w14:paraId="6CB53BA1"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color w:val="000000" w:themeColor="text1"/>
                <w:sz w:val="21"/>
                <w:szCs w:val="21"/>
              </w:rPr>
              <w:t>良好</w:t>
            </w:r>
          </w:p>
          <w:p w14:paraId="7FBD74DD"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color w:val="000000" w:themeColor="text1"/>
                <w:sz w:val="21"/>
                <w:szCs w:val="21"/>
              </w:rPr>
              <w:t>（</w:t>
            </w:r>
            <w:r w:rsidRPr="00DF7CD0">
              <w:rPr>
                <w:rFonts w:ascii="Times New Roman" w:hAnsi="Times New Roman" w:cs="Times New Roman"/>
                <w:color w:val="000000" w:themeColor="text1"/>
                <w:sz w:val="21"/>
                <w:szCs w:val="21"/>
              </w:rPr>
              <w:t>80</w:t>
            </w:r>
            <w:r w:rsidRPr="00DF7CD0">
              <w:rPr>
                <w:rFonts w:ascii="Times New Roman" w:hAnsi="Times New Roman" w:cs="Times New Roman"/>
                <w:color w:val="000000" w:themeColor="text1"/>
                <w:sz w:val="21"/>
                <w:szCs w:val="21"/>
              </w:rPr>
              <w:t>～</w:t>
            </w:r>
            <w:r w:rsidRPr="00DF7CD0">
              <w:rPr>
                <w:rFonts w:ascii="Times New Roman" w:hAnsi="Times New Roman" w:cs="Times New Roman"/>
                <w:color w:val="000000" w:themeColor="text1"/>
                <w:sz w:val="21"/>
                <w:szCs w:val="21"/>
              </w:rPr>
              <w:t>89</w:t>
            </w:r>
            <w:r w:rsidRPr="00DF7CD0">
              <w:rPr>
                <w:rFonts w:ascii="Times New Roman" w:hAnsi="Times New Roman" w:cs="Times New Roman"/>
                <w:color w:val="000000" w:themeColor="text1"/>
                <w:sz w:val="21"/>
                <w:szCs w:val="21"/>
              </w:rPr>
              <w:t>分）</w:t>
            </w:r>
          </w:p>
        </w:tc>
        <w:tc>
          <w:tcPr>
            <w:tcW w:w="7230" w:type="dxa"/>
          </w:tcPr>
          <w:p w14:paraId="22393959"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1.</w:t>
            </w:r>
            <w:r w:rsidR="00C879CC" w:rsidRPr="00DF7CD0">
              <w:rPr>
                <w:rFonts w:ascii="Times New Roman" w:hAnsi="Times New Roman" w:cs="Times New Roman"/>
                <w:color w:val="000000" w:themeColor="text1"/>
                <w:sz w:val="21"/>
                <w:szCs w:val="21"/>
              </w:rPr>
              <w:t>80</w:t>
            </w:r>
            <w:r w:rsidR="00C879CC" w:rsidRPr="00DF7CD0">
              <w:rPr>
                <w:rFonts w:ascii="Times New Roman" w:hAnsi="Times New Roman" w:cs="Times New Roman"/>
                <w:color w:val="000000" w:themeColor="text1"/>
                <w:sz w:val="21"/>
                <w:szCs w:val="21"/>
              </w:rPr>
              <w:t>％以上的实验</w:t>
            </w:r>
            <w:r w:rsidR="00C879CC" w:rsidRPr="00DF7CD0">
              <w:rPr>
                <w:rFonts w:ascii="Times New Roman" w:hAnsi="Times New Roman" w:cs="Times New Roman" w:hint="eastAsia"/>
                <w:color w:val="000000" w:themeColor="text1"/>
                <w:sz w:val="21"/>
                <w:szCs w:val="21"/>
              </w:rPr>
              <w:t>操作及结果正确</w:t>
            </w:r>
            <w:r w:rsidRPr="00DF7CD0">
              <w:rPr>
                <w:rFonts w:ascii="Times New Roman" w:hAnsi="Times New Roman" w:cs="Times New Roman" w:hint="eastAsia"/>
                <w:color w:val="000000" w:themeColor="text1"/>
                <w:sz w:val="21"/>
                <w:szCs w:val="21"/>
              </w:rPr>
              <w:t>。</w:t>
            </w:r>
          </w:p>
          <w:p w14:paraId="0859D6F0"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2.</w:t>
            </w:r>
            <w:r w:rsidR="00C879CC" w:rsidRPr="00DF7CD0">
              <w:rPr>
                <w:rFonts w:ascii="Times New Roman" w:hAnsi="Times New Roman" w:cs="Times New Roman" w:hint="eastAsia"/>
                <w:color w:val="000000" w:themeColor="text1"/>
                <w:sz w:val="21"/>
                <w:szCs w:val="21"/>
              </w:rPr>
              <w:t>实验报告</w:t>
            </w:r>
            <w:r w:rsidR="00C879CC" w:rsidRPr="00DF7CD0">
              <w:rPr>
                <w:rFonts w:ascii="Times New Roman" w:hAnsi="Times New Roman" w:cs="Times New Roman"/>
                <w:color w:val="000000" w:themeColor="text1"/>
                <w:sz w:val="21"/>
                <w:szCs w:val="21"/>
              </w:rPr>
              <w:t>80</w:t>
            </w:r>
            <w:r w:rsidR="00C879CC" w:rsidRPr="00DF7CD0">
              <w:rPr>
                <w:rFonts w:ascii="Times New Roman" w:hAnsi="Times New Roman" w:cs="Times New Roman"/>
                <w:color w:val="000000" w:themeColor="text1"/>
                <w:sz w:val="21"/>
                <w:szCs w:val="21"/>
              </w:rPr>
              <w:t>％以上的</w:t>
            </w:r>
            <w:r w:rsidR="00C879CC" w:rsidRPr="00DF7CD0">
              <w:rPr>
                <w:rFonts w:ascii="Times New Roman" w:hAnsi="Times New Roman" w:cs="Times New Roman" w:hint="eastAsia"/>
                <w:color w:val="000000" w:themeColor="text1"/>
                <w:sz w:val="21"/>
                <w:szCs w:val="21"/>
              </w:rPr>
              <w:t>结果正确，实验内容和步骤详细；</w:t>
            </w:r>
            <w:r w:rsidRPr="00DF7CD0">
              <w:rPr>
                <w:rFonts w:ascii="Times New Roman" w:hAnsi="Times New Roman" w:cs="Times New Roman" w:hint="eastAsia"/>
                <w:color w:val="000000" w:themeColor="text1"/>
                <w:sz w:val="21"/>
                <w:szCs w:val="21"/>
              </w:rPr>
              <w:t>有</w:t>
            </w:r>
            <w:r w:rsidR="00C879CC" w:rsidRPr="00DF7CD0">
              <w:rPr>
                <w:rFonts w:ascii="Times New Roman" w:hAnsi="Times New Roman" w:cs="Times New Roman" w:hint="eastAsia"/>
                <w:color w:val="000000" w:themeColor="text1"/>
                <w:sz w:val="21"/>
                <w:szCs w:val="21"/>
              </w:rPr>
              <w:t>1</w:t>
            </w:r>
            <w:r w:rsidRPr="00DF7CD0">
              <w:rPr>
                <w:rFonts w:ascii="Times New Roman" w:hAnsi="Times New Roman" w:cs="Times New Roman" w:hint="eastAsia"/>
                <w:color w:val="000000" w:themeColor="text1"/>
                <w:sz w:val="21"/>
                <w:szCs w:val="21"/>
              </w:rPr>
              <w:t>次实验报告未交。</w:t>
            </w:r>
          </w:p>
        </w:tc>
      </w:tr>
      <w:tr w:rsidR="00C10907" w14:paraId="508FDC66" w14:textId="77777777" w:rsidTr="00350425">
        <w:trPr>
          <w:jc w:val="center"/>
        </w:trPr>
        <w:tc>
          <w:tcPr>
            <w:tcW w:w="1686" w:type="dxa"/>
            <w:vAlign w:val="center"/>
          </w:tcPr>
          <w:p w14:paraId="422C6132"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color w:val="000000" w:themeColor="text1"/>
                <w:sz w:val="21"/>
                <w:szCs w:val="21"/>
              </w:rPr>
              <w:t>中等</w:t>
            </w:r>
          </w:p>
          <w:p w14:paraId="3B998F02"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color w:val="000000" w:themeColor="text1"/>
                <w:sz w:val="21"/>
                <w:szCs w:val="21"/>
              </w:rPr>
              <w:t>（</w:t>
            </w:r>
            <w:r w:rsidRPr="00DF7CD0">
              <w:rPr>
                <w:rFonts w:ascii="Times New Roman" w:hAnsi="Times New Roman" w:cs="Times New Roman"/>
                <w:color w:val="000000" w:themeColor="text1"/>
                <w:sz w:val="21"/>
                <w:szCs w:val="21"/>
              </w:rPr>
              <w:t>70</w:t>
            </w:r>
            <w:r w:rsidRPr="00DF7CD0">
              <w:rPr>
                <w:rFonts w:ascii="Times New Roman" w:hAnsi="Times New Roman" w:cs="Times New Roman"/>
                <w:color w:val="000000" w:themeColor="text1"/>
                <w:sz w:val="21"/>
                <w:szCs w:val="21"/>
              </w:rPr>
              <w:t>～</w:t>
            </w:r>
            <w:r w:rsidRPr="00DF7CD0">
              <w:rPr>
                <w:rFonts w:ascii="Times New Roman" w:hAnsi="Times New Roman" w:cs="Times New Roman"/>
                <w:color w:val="000000" w:themeColor="text1"/>
                <w:sz w:val="21"/>
                <w:szCs w:val="21"/>
              </w:rPr>
              <w:t>79</w:t>
            </w:r>
            <w:r w:rsidRPr="00DF7CD0">
              <w:rPr>
                <w:rFonts w:ascii="Times New Roman" w:hAnsi="Times New Roman" w:cs="Times New Roman"/>
                <w:color w:val="000000" w:themeColor="text1"/>
                <w:sz w:val="21"/>
                <w:szCs w:val="21"/>
              </w:rPr>
              <w:t>分）</w:t>
            </w:r>
          </w:p>
        </w:tc>
        <w:tc>
          <w:tcPr>
            <w:tcW w:w="7230" w:type="dxa"/>
          </w:tcPr>
          <w:p w14:paraId="0D102362"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1.</w:t>
            </w:r>
            <w:r w:rsidR="00C879CC" w:rsidRPr="00DF7CD0">
              <w:rPr>
                <w:rFonts w:ascii="Times New Roman" w:hAnsi="Times New Roman" w:cs="Times New Roman"/>
                <w:color w:val="000000" w:themeColor="text1"/>
                <w:sz w:val="21"/>
                <w:szCs w:val="21"/>
              </w:rPr>
              <w:t>70</w:t>
            </w:r>
            <w:r w:rsidR="00C879CC" w:rsidRPr="00DF7CD0">
              <w:rPr>
                <w:rFonts w:ascii="Times New Roman" w:hAnsi="Times New Roman" w:cs="Times New Roman"/>
                <w:color w:val="000000" w:themeColor="text1"/>
                <w:sz w:val="21"/>
                <w:szCs w:val="21"/>
              </w:rPr>
              <w:t>％以上的实验</w:t>
            </w:r>
            <w:r w:rsidR="00C879CC" w:rsidRPr="00DF7CD0">
              <w:rPr>
                <w:rFonts w:ascii="Times New Roman" w:hAnsi="Times New Roman" w:cs="Times New Roman" w:hint="eastAsia"/>
                <w:color w:val="000000" w:themeColor="text1"/>
                <w:sz w:val="21"/>
                <w:szCs w:val="21"/>
              </w:rPr>
              <w:t>操作及结果正确</w:t>
            </w:r>
            <w:r w:rsidRPr="00DF7CD0">
              <w:rPr>
                <w:rFonts w:ascii="Times New Roman" w:hAnsi="Times New Roman" w:cs="Times New Roman" w:hint="eastAsia"/>
                <w:color w:val="000000" w:themeColor="text1"/>
                <w:sz w:val="21"/>
                <w:szCs w:val="21"/>
              </w:rPr>
              <w:t>。</w:t>
            </w:r>
          </w:p>
          <w:p w14:paraId="3F2A3068"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2.</w:t>
            </w:r>
            <w:r w:rsidR="00C879CC" w:rsidRPr="00DF7CD0">
              <w:rPr>
                <w:rFonts w:ascii="Times New Roman" w:hAnsi="Times New Roman" w:cs="Times New Roman" w:hint="eastAsia"/>
                <w:color w:val="000000" w:themeColor="text1"/>
                <w:sz w:val="21"/>
                <w:szCs w:val="21"/>
              </w:rPr>
              <w:t>实验报告</w:t>
            </w:r>
            <w:r w:rsidR="00C879CC" w:rsidRPr="00DF7CD0">
              <w:rPr>
                <w:rFonts w:ascii="Times New Roman" w:hAnsi="Times New Roman" w:cs="Times New Roman"/>
                <w:color w:val="000000" w:themeColor="text1"/>
                <w:sz w:val="21"/>
                <w:szCs w:val="21"/>
              </w:rPr>
              <w:t>70</w:t>
            </w:r>
            <w:r w:rsidR="00C879CC" w:rsidRPr="00DF7CD0">
              <w:rPr>
                <w:rFonts w:ascii="Times New Roman" w:hAnsi="Times New Roman" w:cs="Times New Roman"/>
                <w:color w:val="000000" w:themeColor="text1"/>
                <w:sz w:val="21"/>
                <w:szCs w:val="21"/>
              </w:rPr>
              <w:t>％以上的</w:t>
            </w:r>
            <w:r w:rsidR="00C879CC" w:rsidRPr="00DF7CD0">
              <w:rPr>
                <w:rFonts w:ascii="Times New Roman" w:hAnsi="Times New Roman" w:cs="Times New Roman" w:hint="eastAsia"/>
                <w:color w:val="000000" w:themeColor="text1"/>
                <w:sz w:val="21"/>
                <w:szCs w:val="21"/>
              </w:rPr>
              <w:t>结果正确，实验内容和步骤较详细；</w:t>
            </w:r>
            <w:r w:rsidRPr="00DF7CD0">
              <w:rPr>
                <w:rFonts w:ascii="Times New Roman" w:hAnsi="Times New Roman" w:cs="Times New Roman" w:hint="eastAsia"/>
                <w:color w:val="000000" w:themeColor="text1"/>
                <w:sz w:val="21"/>
                <w:szCs w:val="21"/>
              </w:rPr>
              <w:t>有</w:t>
            </w:r>
            <w:r w:rsidR="00C879CC" w:rsidRPr="00DF7CD0">
              <w:rPr>
                <w:rFonts w:ascii="Times New Roman" w:hAnsi="Times New Roman" w:cs="Times New Roman" w:hint="eastAsia"/>
                <w:color w:val="000000" w:themeColor="text1"/>
                <w:sz w:val="21"/>
                <w:szCs w:val="21"/>
              </w:rPr>
              <w:t>2</w:t>
            </w:r>
            <w:r w:rsidRPr="00DF7CD0">
              <w:rPr>
                <w:rFonts w:ascii="Times New Roman" w:hAnsi="Times New Roman" w:cs="Times New Roman" w:hint="eastAsia"/>
                <w:color w:val="000000" w:themeColor="text1"/>
                <w:sz w:val="21"/>
                <w:szCs w:val="21"/>
              </w:rPr>
              <w:t>次次实验报告未交。</w:t>
            </w:r>
          </w:p>
        </w:tc>
      </w:tr>
      <w:tr w:rsidR="00C10907" w14:paraId="4EAB823A" w14:textId="77777777" w:rsidTr="00350425">
        <w:trPr>
          <w:jc w:val="center"/>
        </w:trPr>
        <w:tc>
          <w:tcPr>
            <w:tcW w:w="1686" w:type="dxa"/>
            <w:vAlign w:val="center"/>
          </w:tcPr>
          <w:p w14:paraId="3A070DFF"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及格</w:t>
            </w:r>
          </w:p>
          <w:p w14:paraId="3BB0BA6A"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color w:val="000000" w:themeColor="text1"/>
                <w:sz w:val="21"/>
                <w:szCs w:val="21"/>
              </w:rPr>
              <w:t>（</w:t>
            </w:r>
            <w:r w:rsidRPr="00DF7CD0">
              <w:rPr>
                <w:rFonts w:ascii="Times New Roman" w:hAnsi="Times New Roman" w:cs="Times New Roman" w:hint="eastAsia"/>
                <w:color w:val="000000" w:themeColor="text1"/>
                <w:sz w:val="21"/>
                <w:szCs w:val="21"/>
              </w:rPr>
              <w:t>6</w:t>
            </w:r>
            <w:r w:rsidRPr="00DF7CD0">
              <w:rPr>
                <w:rFonts w:ascii="Times New Roman" w:hAnsi="Times New Roman" w:cs="Times New Roman"/>
                <w:color w:val="000000" w:themeColor="text1"/>
                <w:sz w:val="21"/>
                <w:szCs w:val="21"/>
              </w:rPr>
              <w:t>0</w:t>
            </w:r>
            <w:r w:rsidRPr="00DF7CD0">
              <w:rPr>
                <w:rFonts w:ascii="Times New Roman" w:hAnsi="Times New Roman" w:cs="Times New Roman"/>
                <w:color w:val="000000" w:themeColor="text1"/>
                <w:sz w:val="21"/>
                <w:szCs w:val="21"/>
              </w:rPr>
              <w:t>～</w:t>
            </w:r>
            <w:r w:rsidRPr="00DF7CD0">
              <w:rPr>
                <w:rFonts w:ascii="Times New Roman" w:hAnsi="Times New Roman" w:cs="Times New Roman" w:hint="eastAsia"/>
                <w:color w:val="000000" w:themeColor="text1"/>
                <w:sz w:val="21"/>
                <w:szCs w:val="21"/>
              </w:rPr>
              <w:t>6</w:t>
            </w:r>
            <w:r w:rsidRPr="00DF7CD0">
              <w:rPr>
                <w:rFonts w:ascii="Times New Roman" w:hAnsi="Times New Roman" w:cs="Times New Roman"/>
                <w:color w:val="000000" w:themeColor="text1"/>
                <w:sz w:val="21"/>
                <w:szCs w:val="21"/>
              </w:rPr>
              <w:t>9</w:t>
            </w:r>
            <w:r w:rsidRPr="00DF7CD0">
              <w:rPr>
                <w:rFonts w:ascii="Times New Roman" w:hAnsi="Times New Roman" w:cs="Times New Roman"/>
                <w:color w:val="000000" w:themeColor="text1"/>
                <w:sz w:val="21"/>
                <w:szCs w:val="21"/>
              </w:rPr>
              <w:t>分）</w:t>
            </w:r>
          </w:p>
        </w:tc>
        <w:tc>
          <w:tcPr>
            <w:tcW w:w="7230" w:type="dxa"/>
          </w:tcPr>
          <w:p w14:paraId="05EC58FE"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1.</w:t>
            </w:r>
            <w:r w:rsidR="00C879CC" w:rsidRPr="00DF7CD0">
              <w:rPr>
                <w:rFonts w:ascii="Times New Roman" w:hAnsi="Times New Roman" w:cs="Times New Roman"/>
                <w:color w:val="000000" w:themeColor="text1"/>
                <w:sz w:val="21"/>
                <w:szCs w:val="21"/>
              </w:rPr>
              <w:t>60</w:t>
            </w:r>
            <w:r w:rsidR="00C879CC" w:rsidRPr="00DF7CD0">
              <w:rPr>
                <w:rFonts w:ascii="Times New Roman" w:hAnsi="Times New Roman" w:cs="Times New Roman"/>
                <w:color w:val="000000" w:themeColor="text1"/>
                <w:sz w:val="21"/>
                <w:szCs w:val="21"/>
              </w:rPr>
              <w:t>％以上的实验</w:t>
            </w:r>
            <w:r w:rsidR="00C879CC" w:rsidRPr="00DF7CD0">
              <w:rPr>
                <w:rFonts w:ascii="Times New Roman" w:hAnsi="Times New Roman" w:cs="Times New Roman" w:hint="eastAsia"/>
                <w:color w:val="000000" w:themeColor="text1"/>
                <w:sz w:val="21"/>
                <w:szCs w:val="21"/>
              </w:rPr>
              <w:t>操作及结果正确</w:t>
            </w:r>
            <w:r w:rsidRPr="00DF7CD0">
              <w:rPr>
                <w:rFonts w:ascii="Times New Roman" w:hAnsi="Times New Roman" w:cs="Times New Roman" w:hint="eastAsia"/>
                <w:color w:val="000000" w:themeColor="text1"/>
                <w:sz w:val="21"/>
                <w:szCs w:val="21"/>
              </w:rPr>
              <w:t>。</w:t>
            </w:r>
          </w:p>
          <w:p w14:paraId="571EABA3"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2.</w:t>
            </w:r>
            <w:r w:rsidR="00C879CC" w:rsidRPr="00DF7CD0">
              <w:rPr>
                <w:rFonts w:ascii="Times New Roman" w:hAnsi="Times New Roman" w:cs="Times New Roman" w:hint="eastAsia"/>
                <w:color w:val="000000" w:themeColor="text1"/>
                <w:sz w:val="21"/>
                <w:szCs w:val="21"/>
              </w:rPr>
              <w:t>实验报告</w:t>
            </w:r>
            <w:r w:rsidR="00C879CC" w:rsidRPr="00DF7CD0">
              <w:rPr>
                <w:rFonts w:ascii="Times New Roman" w:hAnsi="Times New Roman" w:cs="Times New Roman"/>
                <w:color w:val="000000" w:themeColor="text1"/>
                <w:sz w:val="21"/>
                <w:szCs w:val="21"/>
              </w:rPr>
              <w:t>60</w:t>
            </w:r>
            <w:r w:rsidR="00C879CC" w:rsidRPr="00DF7CD0">
              <w:rPr>
                <w:rFonts w:ascii="Times New Roman" w:hAnsi="Times New Roman" w:cs="Times New Roman"/>
                <w:color w:val="000000" w:themeColor="text1"/>
                <w:sz w:val="21"/>
                <w:szCs w:val="21"/>
              </w:rPr>
              <w:t>％以上的</w:t>
            </w:r>
            <w:r w:rsidR="00C879CC" w:rsidRPr="00DF7CD0">
              <w:rPr>
                <w:rFonts w:ascii="Times New Roman" w:hAnsi="Times New Roman" w:cs="Times New Roman" w:hint="eastAsia"/>
                <w:color w:val="000000" w:themeColor="text1"/>
                <w:sz w:val="21"/>
                <w:szCs w:val="21"/>
              </w:rPr>
              <w:t>结果正确，实验内容和步骤较简单；</w:t>
            </w:r>
            <w:r w:rsidRPr="00DF7CD0">
              <w:rPr>
                <w:rFonts w:ascii="Times New Roman" w:hAnsi="Times New Roman" w:cs="Times New Roman" w:hint="eastAsia"/>
                <w:color w:val="000000" w:themeColor="text1"/>
                <w:sz w:val="21"/>
                <w:szCs w:val="21"/>
              </w:rPr>
              <w:t>有</w:t>
            </w:r>
            <w:r w:rsidR="00C879CC" w:rsidRPr="00DF7CD0">
              <w:rPr>
                <w:rFonts w:ascii="Times New Roman" w:hAnsi="Times New Roman" w:cs="Times New Roman" w:hint="eastAsia"/>
                <w:color w:val="000000" w:themeColor="text1"/>
                <w:sz w:val="21"/>
                <w:szCs w:val="21"/>
              </w:rPr>
              <w:t>3</w:t>
            </w:r>
            <w:r w:rsidRPr="00DF7CD0">
              <w:rPr>
                <w:rFonts w:ascii="Times New Roman" w:hAnsi="Times New Roman" w:cs="Times New Roman" w:hint="eastAsia"/>
                <w:color w:val="000000" w:themeColor="text1"/>
                <w:sz w:val="21"/>
                <w:szCs w:val="21"/>
              </w:rPr>
              <w:t>次实验报告未交。</w:t>
            </w:r>
          </w:p>
        </w:tc>
      </w:tr>
      <w:tr w:rsidR="00C10907" w14:paraId="52B1FCC9" w14:textId="77777777" w:rsidTr="00350425">
        <w:trPr>
          <w:jc w:val="center"/>
        </w:trPr>
        <w:tc>
          <w:tcPr>
            <w:tcW w:w="1686" w:type="dxa"/>
            <w:vAlign w:val="center"/>
          </w:tcPr>
          <w:p w14:paraId="24AFC822"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不及格</w:t>
            </w:r>
          </w:p>
          <w:p w14:paraId="069D8AC2" w14:textId="77777777" w:rsidR="00C10907" w:rsidRPr="00DF7CD0" w:rsidRDefault="00C10907" w:rsidP="00350425">
            <w:pPr>
              <w:spacing w:line="320" w:lineRule="exact"/>
              <w:jc w:val="center"/>
              <w:rPr>
                <w:rFonts w:ascii="Times New Roman" w:hAnsi="Times New Roman" w:cs="Times New Roman"/>
                <w:color w:val="000000" w:themeColor="text1"/>
                <w:sz w:val="21"/>
                <w:szCs w:val="21"/>
              </w:rPr>
            </w:pPr>
            <w:r w:rsidRPr="00DF7CD0">
              <w:rPr>
                <w:rFonts w:ascii="Times New Roman" w:hAnsi="Times New Roman" w:cs="Times New Roman"/>
                <w:color w:val="000000" w:themeColor="text1"/>
                <w:sz w:val="21"/>
                <w:szCs w:val="21"/>
              </w:rPr>
              <w:t>（</w:t>
            </w:r>
            <w:r w:rsidRPr="00DF7CD0">
              <w:rPr>
                <w:rFonts w:ascii="Times New Roman" w:hAnsi="Times New Roman" w:cs="Times New Roman" w:hint="eastAsia"/>
                <w:color w:val="000000" w:themeColor="text1"/>
                <w:sz w:val="21"/>
                <w:szCs w:val="21"/>
              </w:rPr>
              <w:t>6</w:t>
            </w:r>
            <w:r w:rsidRPr="00DF7CD0">
              <w:rPr>
                <w:rFonts w:ascii="Times New Roman" w:hAnsi="Times New Roman" w:cs="Times New Roman"/>
                <w:color w:val="000000" w:themeColor="text1"/>
                <w:sz w:val="21"/>
                <w:szCs w:val="21"/>
              </w:rPr>
              <w:t>0</w:t>
            </w:r>
            <w:r w:rsidRPr="00DF7CD0">
              <w:rPr>
                <w:rFonts w:ascii="Times New Roman" w:hAnsi="Times New Roman" w:cs="Times New Roman" w:hint="eastAsia"/>
                <w:color w:val="000000" w:themeColor="text1"/>
                <w:sz w:val="21"/>
                <w:szCs w:val="21"/>
              </w:rPr>
              <w:t>分以下</w:t>
            </w:r>
            <w:r w:rsidRPr="00DF7CD0">
              <w:rPr>
                <w:rFonts w:ascii="Times New Roman" w:hAnsi="Times New Roman" w:cs="Times New Roman"/>
                <w:color w:val="000000" w:themeColor="text1"/>
                <w:sz w:val="21"/>
                <w:szCs w:val="21"/>
              </w:rPr>
              <w:t>）</w:t>
            </w:r>
          </w:p>
        </w:tc>
        <w:tc>
          <w:tcPr>
            <w:tcW w:w="7230" w:type="dxa"/>
          </w:tcPr>
          <w:p w14:paraId="64E0F61D"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1.</w:t>
            </w:r>
            <w:r w:rsidR="00C879CC" w:rsidRPr="00DF7CD0">
              <w:rPr>
                <w:rFonts w:ascii="Times New Roman" w:hAnsi="Times New Roman" w:cs="Times New Roman" w:hint="eastAsia"/>
                <w:color w:val="000000" w:themeColor="text1"/>
                <w:sz w:val="21"/>
                <w:szCs w:val="21"/>
              </w:rPr>
              <w:t>超过</w:t>
            </w:r>
            <w:r w:rsidR="00C879CC" w:rsidRPr="00DF7CD0">
              <w:rPr>
                <w:rFonts w:ascii="Times New Roman" w:hAnsi="Times New Roman" w:cs="Times New Roman" w:hint="eastAsia"/>
                <w:color w:val="000000" w:themeColor="text1"/>
                <w:sz w:val="21"/>
                <w:szCs w:val="21"/>
              </w:rPr>
              <w:t>4</w:t>
            </w:r>
            <w:r w:rsidR="00C879CC" w:rsidRPr="00DF7CD0">
              <w:rPr>
                <w:rFonts w:ascii="Times New Roman" w:hAnsi="Times New Roman" w:cs="Times New Roman"/>
                <w:color w:val="000000" w:themeColor="text1"/>
                <w:sz w:val="21"/>
                <w:szCs w:val="21"/>
              </w:rPr>
              <w:t>0</w:t>
            </w:r>
            <w:r w:rsidR="00C879CC" w:rsidRPr="00DF7CD0">
              <w:rPr>
                <w:rFonts w:ascii="Times New Roman" w:hAnsi="Times New Roman" w:cs="Times New Roman"/>
                <w:color w:val="000000" w:themeColor="text1"/>
                <w:sz w:val="21"/>
                <w:szCs w:val="21"/>
              </w:rPr>
              <w:t>％以上的实验</w:t>
            </w:r>
            <w:r w:rsidR="00C879CC" w:rsidRPr="00DF7CD0">
              <w:rPr>
                <w:rFonts w:ascii="Times New Roman" w:hAnsi="Times New Roman" w:cs="Times New Roman" w:hint="eastAsia"/>
                <w:color w:val="000000" w:themeColor="text1"/>
                <w:sz w:val="21"/>
                <w:szCs w:val="21"/>
              </w:rPr>
              <w:t>操作及结果错误</w:t>
            </w:r>
            <w:r w:rsidRPr="00DF7CD0">
              <w:rPr>
                <w:rFonts w:ascii="Times New Roman" w:hAnsi="Times New Roman" w:cs="Times New Roman" w:hint="eastAsia"/>
                <w:color w:val="000000" w:themeColor="text1"/>
                <w:sz w:val="21"/>
                <w:szCs w:val="21"/>
              </w:rPr>
              <w:t>。</w:t>
            </w:r>
          </w:p>
          <w:p w14:paraId="254E94DF" w14:textId="77777777" w:rsidR="00C10907" w:rsidRPr="00DF7CD0" w:rsidRDefault="00C10907" w:rsidP="003B007C">
            <w:pPr>
              <w:spacing w:line="320" w:lineRule="exact"/>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2.</w:t>
            </w:r>
            <w:r w:rsidR="00C879CC" w:rsidRPr="00DF7CD0">
              <w:rPr>
                <w:rFonts w:ascii="Times New Roman" w:hAnsi="Times New Roman" w:cs="Times New Roman" w:hint="eastAsia"/>
                <w:color w:val="000000" w:themeColor="text1"/>
                <w:sz w:val="21"/>
                <w:szCs w:val="21"/>
              </w:rPr>
              <w:t>实验报告超过</w:t>
            </w:r>
            <w:r w:rsidR="00C879CC" w:rsidRPr="00DF7CD0">
              <w:rPr>
                <w:rFonts w:ascii="Times New Roman" w:hAnsi="Times New Roman" w:cs="Times New Roman"/>
                <w:color w:val="000000" w:themeColor="text1"/>
                <w:sz w:val="21"/>
                <w:szCs w:val="21"/>
              </w:rPr>
              <w:t>40</w:t>
            </w:r>
            <w:r w:rsidR="00C879CC" w:rsidRPr="00DF7CD0">
              <w:rPr>
                <w:rFonts w:ascii="Times New Roman" w:hAnsi="Times New Roman" w:cs="Times New Roman"/>
                <w:color w:val="000000" w:themeColor="text1"/>
                <w:sz w:val="21"/>
                <w:szCs w:val="21"/>
              </w:rPr>
              <w:t>％以上的</w:t>
            </w:r>
            <w:r w:rsidR="00C879CC" w:rsidRPr="00DF7CD0">
              <w:rPr>
                <w:rFonts w:ascii="Times New Roman" w:hAnsi="Times New Roman" w:cs="Times New Roman" w:hint="eastAsia"/>
                <w:color w:val="000000" w:themeColor="text1"/>
                <w:sz w:val="21"/>
                <w:szCs w:val="21"/>
              </w:rPr>
              <w:t>结果不准确，缺少实验内容和步骤；</w:t>
            </w:r>
            <w:r w:rsidRPr="00DF7CD0">
              <w:rPr>
                <w:rFonts w:ascii="Times New Roman" w:hAnsi="Times New Roman" w:cs="Times New Roman" w:hint="eastAsia"/>
                <w:color w:val="000000" w:themeColor="text1"/>
                <w:sz w:val="21"/>
                <w:szCs w:val="21"/>
              </w:rPr>
              <w:t>有</w:t>
            </w:r>
            <w:r w:rsidR="00C879CC" w:rsidRPr="00DF7CD0">
              <w:rPr>
                <w:rFonts w:ascii="Times New Roman" w:hAnsi="Times New Roman" w:cs="Times New Roman" w:hint="eastAsia"/>
                <w:color w:val="000000" w:themeColor="text1"/>
                <w:sz w:val="21"/>
                <w:szCs w:val="21"/>
              </w:rPr>
              <w:t>4</w:t>
            </w:r>
            <w:r w:rsidRPr="00DF7CD0">
              <w:rPr>
                <w:rFonts w:ascii="Times New Roman" w:hAnsi="Times New Roman" w:cs="Times New Roman" w:hint="eastAsia"/>
                <w:color w:val="000000" w:themeColor="text1"/>
                <w:sz w:val="21"/>
                <w:szCs w:val="21"/>
              </w:rPr>
              <w:t>次及以上实验报告未交。</w:t>
            </w:r>
          </w:p>
        </w:tc>
      </w:tr>
    </w:tbl>
    <w:p w14:paraId="113B99B1" w14:textId="77777777" w:rsidR="00C10907" w:rsidRPr="00C10907" w:rsidRDefault="00C10907">
      <w:pPr>
        <w:spacing w:line="360" w:lineRule="auto"/>
        <w:ind w:firstLineChars="200" w:firstLine="420"/>
        <w:rPr>
          <w:rFonts w:ascii="Times New Roman" w:eastAsiaTheme="minorEastAsia" w:hAnsi="Times New Roman" w:cs="Times New Roman"/>
          <w:color w:val="000000" w:themeColor="text1"/>
          <w:sz w:val="21"/>
          <w:szCs w:val="21"/>
        </w:rPr>
      </w:pPr>
    </w:p>
    <w:p w14:paraId="3683D9A4" w14:textId="77777777" w:rsidR="006174F7" w:rsidRPr="00A65659" w:rsidRDefault="00856470">
      <w:pPr>
        <w:spacing w:line="360" w:lineRule="auto"/>
        <w:ind w:firstLineChars="200" w:firstLine="420"/>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color w:val="000000" w:themeColor="text1"/>
          <w:sz w:val="21"/>
          <w:szCs w:val="21"/>
        </w:rPr>
        <w:t>3</w:t>
      </w:r>
      <w:r w:rsidR="00A65659" w:rsidRPr="00A65659">
        <w:rPr>
          <w:rFonts w:ascii="Times New Roman" w:eastAsiaTheme="minorEastAsia" w:hAnsi="Times New Roman" w:cs="Times New Roman"/>
          <w:color w:val="000000" w:themeColor="text1"/>
          <w:sz w:val="21"/>
          <w:szCs w:val="21"/>
        </w:rPr>
        <w:t>.</w:t>
      </w:r>
      <w:r w:rsidR="00A65659" w:rsidRPr="00A65659">
        <w:rPr>
          <w:rFonts w:ascii="Times New Roman" w:eastAsiaTheme="minorEastAsia" w:hAnsi="Times New Roman" w:cs="Times New Roman"/>
          <w:color w:val="000000" w:themeColor="text1"/>
          <w:sz w:val="21"/>
          <w:szCs w:val="21"/>
        </w:rPr>
        <w:t>期末考试（占总成绩的</w:t>
      </w:r>
      <w:r w:rsidR="00A65659" w:rsidRPr="00A65659">
        <w:rPr>
          <w:rFonts w:ascii="Times New Roman" w:eastAsiaTheme="minorEastAsia" w:hAnsi="Times New Roman" w:cs="Times New Roman"/>
          <w:color w:val="000000" w:themeColor="text1"/>
          <w:sz w:val="21"/>
          <w:szCs w:val="21"/>
        </w:rPr>
        <w:t>60%</w:t>
      </w:r>
      <w:r w:rsidR="00A65659" w:rsidRPr="00A65659">
        <w:rPr>
          <w:rFonts w:ascii="Times New Roman" w:eastAsiaTheme="minorEastAsia" w:hAnsi="Times New Roman" w:cs="Times New Roman"/>
          <w:color w:val="000000" w:themeColor="text1"/>
          <w:sz w:val="21"/>
          <w:szCs w:val="21"/>
        </w:rPr>
        <w:t>）：采用百分制。期末考试的考核内容、题型和分值分配情况请见下表：</w:t>
      </w:r>
    </w:p>
    <w:tbl>
      <w:tblPr>
        <w:tblW w:w="889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71"/>
        <w:gridCol w:w="4820"/>
        <w:gridCol w:w="992"/>
        <w:gridCol w:w="835"/>
        <w:gridCol w:w="678"/>
      </w:tblGrid>
      <w:tr w:rsidR="006174F7" w:rsidRPr="00A65659" w14:paraId="2F16AF59" w14:textId="77777777" w:rsidTr="001F7AFA">
        <w:trPr>
          <w:trHeight w:val="340"/>
          <w:jc w:val="center"/>
        </w:trPr>
        <w:tc>
          <w:tcPr>
            <w:tcW w:w="1571" w:type="dxa"/>
            <w:vAlign w:val="center"/>
          </w:tcPr>
          <w:p w14:paraId="7B414736" w14:textId="77777777" w:rsidR="006174F7" w:rsidRPr="00D57752" w:rsidRDefault="00A65659">
            <w:pPr>
              <w:snapToGrid w:val="0"/>
              <w:jc w:val="center"/>
              <w:rPr>
                <w:rFonts w:ascii="Times New Roman" w:hAnsi="Times New Roman" w:cs="Times New Roman"/>
                <w:b/>
                <w:bCs/>
                <w:color w:val="000000" w:themeColor="text1"/>
                <w:sz w:val="21"/>
                <w:szCs w:val="21"/>
              </w:rPr>
            </w:pPr>
            <w:r w:rsidRPr="00D57752">
              <w:rPr>
                <w:rFonts w:ascii="Times New Roman" w:hAnsi="Times New Roman" w:cs="Times New Roman"/>
                <w:b/>
                <w:bCs/>
                <w:color w:val="000000" w:themeColor="text1"/>
                <w:sz w:val="21"/>
                <w:szCs w:val="21"/>
              </w:rPr>
              <w:t>考核</w:t>
            </w:r>
          </w:p>
          <w:p w14:paraId="1255CC45" w14:textId="77777777" w:rsidR="006174F7" w:rsidRPr="00D57752" w:rsidRDefault="00A65659">
            <w:pPr>
              <w:snapToGrid w:val="0"/>
              <w:jc w:val="center"/>
              <w:rPr>
                <w:rFonts w:ascii="Times New Roman" w:hAnsi="Times New Roman" w:cs="Times New Roman"/>
                <w:b/>
                <w:bCs/>
                <w:color w:val="000000" w:themeColor="text1"/>
                <w:sz w:val="21"/>
                <w:szCs w:val="21"/>
              </w:rPr>
            </w:pPr>
            <w:r w:rsidRPr="00D57752">
              <w:rPr>
                <w:rFonts w:ascii="Times New Roman" w:hAnsi="Times New Roman" w:cs="Times New Roman"/>
                <w:b/>
                <w:bCs/>
                <w:color w:val="000000" w:themeColor="text1"/>
                <w:sz w:val="21"/>
                <w:szCs w:val="21"/>
              </w:rPr>
              <w:t>模块</w:t>
            </w:r>
          </w:p>
        </w:tc>
        <w:tc>
          <w:tcPr>
            <w:tcW w:w="4820" w:type="dxa"/>
            <w:vAlign w:val="center"/>
          </w:tcPr>
          <w:p w14:paraId="008A2B0B" w14:textId="77777777" w:rsidR="006174F7" w:rsidRPr="00D57752" w:rsidRDefault="00A65659">
            <w:pPr>
              <w:snapToGrid w:val="0"/>
              <w:ind w:left="180"/>
              <w:jc w:val="center"/>
              <w:rPr>
                <w:rFonts w:ascii="Times New Roman" w:hAnsi="Times New Roman" w:cs="Times New Roman"/>
                <w:b/>
                <w:bCs/>
                <w:color w:val="000000" w:themeColor="text1"/>
                <w:sz w:val="21"/>
                <w:szCs w:val="21"/>
              </w:rPr>
            </w:pPr>
            <w:r w:rsidRPr="00D57752">
              <w:rPr>
                <w:rFonts w:ascii="Times New Roman" w:hAnsi="Times New Roman" w:cs="Times New Roman"/>
                <w:b/>
                <w:bCs/>
                <w:color w:val="000000" w:themeColor="text1"/>
                <w:sz w:val="21"/>
                <w:szCs w:val="21"/>
              </w:rPr>
              <w:t>考核内容</w:t>
            </w:r>
          </w:p>
        </w:tc>
        <w:tc>
          <w:tcPr>
            <w:tcW w:w="992" w:type="dxa"/>
          </w:tcPr>
          <w:p w14:paraId="4FA1EC68" w14:textId="77777777" w:rsidR="006174F7" w:rsidRPr="00D57752" w:rsidRDefault="00A65659">
            <w:pPr>
              <w:snapToGrid w:val="0"/>
              <w:jc w:val="center"/>
              <w:rPr>
                <w:rFonts w:ascii="Times New Roman" w:hAnsi="Times New Roman" w:cs="Times New Roman"/>
                <w:b/>
                <w:bCs/>
                <w:color w:val="000000" w:themeColor="text1"/>
                <w:sz w:val="21"/>
                <w:szCs w:val="21"/>
              </w:rPr>
            </w:pPr>
            <w:r w:rsidRPr="00D57752">
              <w:rPr>
                <w:rFonts w:ascii="Times New Roman" w:hAnsi="Times New Roman" w:cs="Times New Roman"/>
                <w:b/>
                <w:bCs/>
                <w:color w:val="000000" w:themeColor="text1"/>
                <w:sz w:val="21"/>
                <w:szCs w:val="21"/>
              </w:rPr>
              <w:t>主要</w:t>
            </w:r>
          </w:p>
          <w:p w14:paraId="11F74074" w14:textId="77777777" w:rsidR="006174F7" w:rsidRPr="00D57752" w:rsidRDefault="00A65659">
            <w:pPr>
              <w:snapToGrid w:val="0"/>
              <w:jc w:val="center"/>
              <w:rPr>
                <w:rFonts w:ascii="Times New Roman" w:hAnsi="Times New Roman" w:cs="Times New Roman"/>
                <w:b/>
                <w:bCs/>
                <w:color w:val="000000" w:themeColor="text1"/>
                <w:sz w:val="21"/>
                <w:szCs w:val="21"/>
              </w:rPr>
            </w:pPr>
            <w:r w:rsidRPr="00D57752">
              <w:rPr>
                <w:rFonts w:ascii="Times New Roman" w:hAnsi="Times New Roman" w:cs="Times New Roman"/>
                <w:b/>
                <w:bCs/>
                <w:color w:val="000000" w:themeColor="text1"/>
                <w:sz w:val="21"/>
                <w:szCs w:val="21"/>
              </w:rPr>
              <w:t>题型</w:t>
            </w:r>
          </w:p>
        </w:tc>
        <w:tc>
          <w:tcPr>
            <w:tcW w:w="835" w:type="dxa"/>
            <w:vAlign w:val="center"/>
          </w:tcPr>
          <w:p w14:paraId="55706BF2" w14:textId="77777777" w:rsidR="006174F7" w:rsidRPr="00D57752" w:rsidRDefault="00A65659">
            <w:pPr>
              <w:snapToGrid w:val="0"/>
              <w:jc w:val="center"/>
              <w:rPr>
                <w:rFonts w:ascii="Times New Roman" w:hAnsi="Times New Roman" w:cs="Times New Roman"/>
                <w:b/>
                <w:bCs/>
                <w:color w:val="000000" w:themeColor="text1"/>
                <w:sz w:val="21"/>
                <w:szCs w:val="21"/>
              </w:rPr>
            </w:pPr>
            <w:r w:rsidRPr="00D57752">
              <w:rPr>
                <w:rFonts w:ascii="Times New Roman" w:hAnsi="Times New Roman" w:cs="Times New Roman"/>
                <w:b/>
                <w:bCs/>
                <w:color w:val="000000" w:themeColor="text1"/>
                <w:sz w:val="21"/>
                <w:szCs w:val="21"/>
              </w:rPr>
              <w:t>支撑目标</w:t>
            </w:r>
          </w:p>
        </w:tc>
        <w:tc>
          <w:tcPr>
            <w:tcW w:w="678" w:type="dxa"/>
            <w:vAlign w:val="center"/>
          </w:tcPr>
          <w:p w14:paraId="54E9F988" w14:textId="77777777" w:rsidR="006174F7" w:rsidRPr="00D57752" w:rsidRDefault="00A65659">
            <w:pPr>
              <w:snapToGrid w:val="0"/>
              <w:jc w:val="center"/>
              <w:rPr>
                <w:rFonts w:ascii="Times New Roman" w:hAnsi="Times New Roman" w:cs="Times New Roman"/>
                <w:b/>
                <w:bCs/>
                <w:color w:val="000000" w:themeColor="text1"/>
                <w:sz w:val="21"/>
                <w:szCs w:val="21"/>
              </w:rPr>
            </w:pPr>
            <w:r w:rsidRPr="00D57752">
              <w:rPr>
                <w:rFonts w:ascii="Times New Roman" w:hAnsi="Times New Roman" w:cs="Times New Roman"/>
                <w:b/>
                <w:bCs/>
                <w:color w:val="000000" w:themeColor="text1"/>
                <w:sz w:val="21"/>
                <w:szCs w:val="21"/>
              </w:rPr>
              <w:t>分值</w:t>
            </w:r>
          </w:p>
        </w:tc>
      </w:tr>
      <w:tr w:rsidR="002E1814" w:rsidRPr="00A65659" w14:paraId="68F9B83C" w14:textId="77777777" w:rsidTr="001F7AFA">
        <w:trPr>
          <w:trHeight w:val="709"/>
          <w:jc w:val="center"/>
        </w:trPr>
        <w:tc>
          <w:tcPr>
            <w:tcW w:w="1571" w:type="dxa"/>
            <w:vAlign w:val="center"/>
          </w:tcPr>
          <w:p w14:paraId="1451B41D" w14:textId="77777777" w:rsidR="002E1814" w:rsidRPr="00A65659" w:rsidRDefault="002E1814" w:rsidP="002E1814">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sz w:val="21"/>
                <w:szCs w:val="21"/>
              </w:rPr>
              <w:t>物联网通信技术概述</w:t>
            </w:r>
          </w:p>
        </w:tc>
        <w:tc>
          <w:tcPr>
            <w:tcW w:w="4820" w:type="dxa"/>
            <w:vAlign w:val="center"/>
          </w:tcPr>
          <w:p w14:paraId="1D777AA7" w14:textId="77777777" w:rsidR="002E1814" w:rsidRPr="00A65659" w:rsidRDefault="002E1814" w:rsidP="002E1814">
            <w:pPr>
              <w:snapToGrid w:val="0"/>
              <w:ind w:left="34"/>
              <w:jc w:val="both"/>
              <w:rPr>
                <w:rFonts w:ascii="Times New Roman" w:hAnsi="Times New Roman" w:cs="Times New Roman"/>
                <w:color w:val="000000" w:themeColor="text1"/>
                <w:sz w:val="21"/>
                <w:szCs w:val="21"/>
              </w:rPr>
            </w:pPr>
            <w:r w:rsidRPr="002E1814">
              <w:rPr>
                <w:rFonts w:ascii="Times New Roman" w:hAnsi="Times New Roman" w:cs="Times New Roman" w:hint="eastAsia"/>
                <w:color w:val="000000" w:themeColor="text1"/>
                <w:sz w:val="21"/>
                <w:szCs w:val="21"/>
              </w:rPr>
              <w:t>物联网的概念、物联网</w:t>
            </w:r>
            <w:r>
              <w:rPr>
                <w:rFonts w:ascii="Times New Roman" w:hAnsi="Times New Roman" w:cs="Times New Roman" w:hint="eastAsia"/>
                <w:color w:val="000000" w:themeColor="text1"/>
                <w:sz w:val="21"/>
                <w:szCs w:val="21"/>
              </w:rPr>
              <w:t>系统架构</w:t>
            </w:r>
            <w:r w:rsidRPr="002E1814">
              <w:rPr>
                <w:rFonts w:ascii="Times New Roman" w:hAnsi="Times New Roman" w:cs="Times New Roman" w:hint="eastAsia"/>
                <w:color w:val="000000" w:themeColor="text1"/>
                <w:sz w:val="21"/>
                <w:szCs w:val="21"/>
              </w:rPr>
              <w:t>及技术特征</w:t>
            </w:r>
            <w:r w:rsidR="008331AE">
              <w:rPr>
                <w:rFonts w:ascii="Times New Roman" w:hAnsi="Times New Roman" w:cs="Times New Roman" w:hint="eastAsia"/>
                <w:color w:val="000000" w:themeColor="text1"/>
                <w:sz w:val="21"/>
                <w:szCs w:val="21"/>
              </w:rPr>
              <w:t>。</w:t>
            </w:r>
          </w:p>
        </w:tc>
        <w:tc>
          <w:tcPr>
            <w:tcW w:w="992" w:type="dxa"/>
            <w:vAlign w:val="center"/>
          </w:tcPr>
          <w:p w14:paraId="0BA92267" w14:textId="77777777" w:rsidR="002E1814"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选择题</w:t>
            </w:r>
          </w:p>
          <w:p w14:paraId="729972B3" w14:textId="77777777" w:rsidR="002E1814" w:rsidRPr="00A65659"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填空题</w:t>
            </w:r>
          </w:p>
        </w:tc>
        <w:tc>
          <w:tcPr>
            <w:tcW w:w="835" w:type="dxa"/>
            <w:vAlign w:val="center"/>
          </w:tcPr>
          <w:p w14:paraId="03D24075" w14:textId="77777777" w:rsidR="002E1814" w:rsidRPr="00A65659" w:rsidRDefault="002E1814" w:rsidP="002E1814">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tc>
        <w:tc>
          <w:tcPr>
            <w:tcW w:w="678" w:type="dxa"/>
            <w:vAlign w:val="center"/>
          </w:tcPr>
          <w:p w14:paraId="33FF6CB2" w14:textId="77777777" w:rsidR="002E1814" w:rsidRPr="00A65659" w:rsidRDefault="00D57752" w:rsidP="002E1814">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p>
        </w:tc>
      </w:tr>
      <w:tr w:rsidR="002E1814" w:rsidRPr="00A65659" w14:paraId="51A35F24" w14:textId="77777777" w:rsidTr="00623037">
        <w:trPr>
          <w:trHeight w:val="956"/>
          <w:jc w:val="center"/>
        </w:trPr>
        <w:tc>
          <w:tcPr>
            <w:tcW w:w="1571" w:type="dxa"/>
            <w:vAlign w:val="center"/>
          </w:tcPr>
          <w:p w14:paraId="4F1DD241" w14:textId="77777777" w:rsidR="002E1814" w:rsidRPr="00A65659" w:rsidRDefault="002E1814" w:rsidP="002E1814">
            <w:pPr>
              <w:rPr>
                <w:rFonts w:ascii="Times New Roman" w:eastAsiaTheme="minorEastAsia" w:hAnsi="Times New Roman" w:cs="Times New Roman"/>
                <w:b/>
                <w:bCs/>
                <w:color w:val="000000" w:themeColor="text1"/>
                <w:sz w:val="21"/>
                <w:szCs w:val="21"/>
              </w:rPr>
            </w:pPr>
            <w:r>
              <w:rPr>
                <w:rFonts w:ascii="Times New Roman" w:hAnsi="Times New Roman" w:cs="Times New Roman" w:hint="eastAsia"/>
              </w:rPr>
              <w:t>通信原理基础</w:t>
            </w:r>
          </w:p>
        </w:tc>
        <w:tc>
          <w:tcPr>
            <w:tcW w:w="4820" w:type="dxa"/>
            <w:vAlign w:val="center"/>
          </w:tcPr>
          <w:p w14:paraId="4617D623" w14:textId="77777777" w:rsidR="002E1814" w:rsidRPr="00DF7CD0" w:rsidRDefault="002E1814" w:rsidP="002E1814">
            <w:pPr>
              <w:snapToGrid w:val="0"/>
              <w:ind w:leftChars="15" w:left="33"/>
              <w:jc w:val="both"/>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通信系统模型、信号类别、通信方式</w:t>
            </w:r>
            <w:r w:rsidR="008331AE" w:rsidRPr="00DF7CD0">
              <w:rPr>
                <w:rFonts w:ascii="Times New Roman" w:hAnsi="Times New Roman" w:cs="Times New Roman" w:hint="eastAsia"/>
                <w:color w:val="000000" w:themeColor="text1"/>
                <w:sz w:val="21"/>
                <w:szCs w:val="21"/>
              </w:rPr>
              <w:t>；信息量、通信系统性能指标</w:t>
            </w:r>
            <w:r w:rsidRPr="00DF7CD0">
              <w:rPr>
                <w:rFonts w:ascii="Times New Roman" w:hAnsi="Times New Roman" w:cs="Times New Roman" w:hint="eastAsia"/>
                <w:color w:val="000000" w:themeColor="text1"/>
                <w:sz w:val="21"/>
                <w:szCs w:val="21"/>
              </w:rPr>
              <w:t>。</w:t>
            </w:r>
          </w:p>
        </w:tc>
        <w:tc>
          <w:tcPr>
            <w:tcW w:w="992" w:type="dxa"/>
            <w:vAlign w:val="center"/>
          </w:tcPr>
          <w:p w14:paraId="1B7EE458" w14:textId="77777777" w:rsidR="002E1814"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选择题</w:t>
            </w:r>
          </w:p>
          <w:p w14:paraId="6E0ABF76" w14:textId="77777777" w:rsidR="002E1814"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填空题</w:t>
            </w:r>
          </w:p>
          <w:p w14:paraId="2D5FF440" w14:textId="77777777" w:rsidR="00A96B72" w:rsidRPr="00A65659" w:rsidRDefault="00A96B72" w:rsidP="002E1814">
            <w:pPr>
              <w:snapToGrid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简答题</w:t>
            </w:r>
          </w:p>
        </w:tc>
        <w:tc>
          <w:tcPr>
            <w:tcW w:w="835" w:type="dxa"/>
            <w:tcBorders>
              <w:bottom w:val="single" w:sz="4" w:space="0" w:color="auto"/>
            </w:tcBorders>
            <w:vAlign w:val="center"/>
          </w:tcPr>
          <w:p w14:paraId="552A01C2" w14:textId="77777777" w:rsidR="002E1814" w:rsidRPr="00A65659" w:rsidRDefault="002E1814" w:rsidP="002E1814">
            <w:pPr>
              <w:rPr>
                <w:rFonts w:ascii="Times New Roman" w:eastAsiaTheme="minorEastAsia"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tc>
        <w:tc>
          <w:tcPr>
            <w:tcW w:w="678" w:type="dxa"/>
            <w:tcBorders>
              <w:bottom w:val="single" w:sz="4" w:space="0" w:color="auto"/>
            </w:tcBorders>
            <w:vAlign w:val="center"/>
          </w:tcPr>
          <w:p w14:paraId="47924665" w14:textId="77777777" w:rsidR="002E1814" w:rsidRPr="00A65659" w:rsidRDefault="0053336C" w:rsidP="002E1814">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r>
      <w:tr w:rsidR="00D024C4" w:rsidRPr="00A65659" w14:paraId="0E5FE678" w14:textId="77777777" w:rsidTr="00D024C4">
        <w:trPr>
          <w:trHeight w:val="705"/>
          <w:jc w:val="center"/>
        </w:trPr>
        <w:tc>
          <w:tcPr>
            <w:tcW w:w="1571" w:type="dxa"/>
            <w:vMerge w:val="restart"/>
            <w:vAlign w:val="center"/>
          </w:tcPr>
          <w:p w14:paraId="0385C8BD" w14:textId="77777777" w:rsidR="00D024C4" w:rsidRPr="00A65659" w:rsidRDefault="00D024C4" w:rsidP="002E1814">
            <w:pPr>
              <w:rPr>
                <w:rFonts w:ascii="Times New Roman" w:eastAsiaTheme="minorEastAsia" w:hAnsi="Times New Roman" w:cs="Times New Roman"/>
                <w:b/>
                <w:bCs/>
                <w:color w:val="000000" w:themeColor="text1"/>
                <w:sz w:val="21"/>
                <w:szCs w:val="21"/>
              </w:rPr>
            </w:pPr>
            <w:r>
              <w:rPr>
                <w:rFonts w:ascii="Times New Roman" w:hAnsi="Times New Roman" w:cs="Times New Roman" w:hint="eastAsia"/>
              </w:rPr>
              <w:lastRenderedPageBreak/>
              <w:t>ZigBee</w:t>
            </w:r>
            <w:r>
              <w:rPr>
                <w:rFonts w:ascii="Times New Roman" w:hAnsi="Times New Roman" w:cs="Times New Roman" w:hint="eastAsia"/>
              </w:rPr>
              <w:t>通信技术</w:t>
            </w:r>
          </w:p>
        </w:tc>
        <w:tc>
          <w:tcPr>
            <w:tcW w:w="4820" w:type="dxa"/>
            <w:vAlign w:val="center"/>
          </w:tcPr>
          <w:p w14:paraId="3E72BA46" w14:textId="77777777" w:rsidR="00D024C4" w:rsidRPr="00DF7CD0" w:rsidRDefault="00D024C4" w:rsidP="00D024C4">
            <w:pPr>
              <w:snapToGrid w:val="0"/>
              <w:ind w:leftChars="15" w:left="33"/>
              <w:jc w:val="both"/>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ZigBee</w:t>
            </w:r>
            <w:r w:rsidRPr="00DF7CD0">
              <w:rPr>
                <w:rFonts w:ascii="Times New Roman" w:hAnsi="Times New Roman" w:cs="Times New Roman" w:hint="eastAsia"/>
                <w:color w:val="000000" w:themeColor="text1"/>
                <w:sz w:val="21"/>
                <w:szCs w:val="21"/>
              </w:rPr>
              <w:t>技术的特点及应用、</w:t>
            </w:r>
            <w:r w:rsidRPr="00DF7CD0">
              <w:rPr>
                <w:rFonts w:ascii="Times New Roman" w:hAnsi="Times New Roman" w:cs="Times New Roman" w:hint="eastAsia"/>
                <w:color w:val="000000" w:themeColor="text1"/>
                <w:sz w:val="21"/>
                <w:szCs w:val="21"/>
              </w:rPr>
              <w:t>ZigBee</w:t>
            </w:r>
            <w:r w:rsidRPr="00DF7CD0">
              <w:rPr>
                <w:rFonts w:ascii="Times New Roman" w:hAnsi="Times New Roman" w:cs="Times New Roman" w:hint="eastAsia"/>
                <w:color w:val="000000" w:themeColor="text1"/>
                <w:sz w:val="21"/>
                <w:szCs w:val="21"/>
              </w:rPr>
              <w:t>架构、原语、拓扑结构类型。</w:t>
            </w:r>
          </w:p>
        </w:tc>
        <w:tc>
          <w:tcPr>
            <w:tcW w:w="992" w:type="dxa"/>
            <w:vAlign w:val="center"/>
          </w:tcPr>
          <w:p w14:paraId="5260F16F" w14:textId="77777777" w:rsidR="00D024C4" w:rsidRDefault="00D024C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选择题</w:t>
            </w:r>
          </w:p>
          <w:p w14:paraId="6C1B1FA4" w14:textId="77777777" w:rsidR="00D024C4" w:rsidRDefault="00D024C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填空题</w:t>
            </w:r>
          </w:p>
          <w:p w14:paraId="6799BB21" w14:textId="77777777" w:rsidR="004D4C2B" w:rsidRPr="00A65659" w:rsidRDefault="004D4C2B" w:rsidP="002E1814">
            <w:pPr>
              <w:snapToGrid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简答题</w:t>
            </w:r>
          </w:p>
        </w:tc>
        <w:tc>
          <w:tcPr>
            <w:tcW w:w="835" w:type="dxa"/>
            <w:vAlign w:val="center"/>
          </w:tcPr>
          <w:p w14:paraId="0FACD834" w14:textId="77777777" w:rsidR="00D024C4" w:rsidRPr="00A65659" w:rsidRDefault="00D024C4" w:rsidP="00D024C4">
            <w:pPr>
              <w:rPr>
                <w:rFonts w:ascii="Times New Roman" w:eastAsiaTheme="minorEastAsia"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tc>
        <w:tc>
          <w:tcPr>
            <w:tcW w:w="678" w:type="dxa"/>
            <w:vAlign w:val="center"/>
          </w:tcPr>
          <w:p w14:paraId="74EEF5FD" w14:textId="77777777" w:rsidR="00D024C4" w:rsidRPr="00A65659" w:rsidRDefault="00BD2275" w:rsidP="002E1814">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r>
      <w:tr w:rsidR="00D024C4" w:rsidRPr="00A65659" w14:paraId="47CB7ED3" w14:textId="77777777" w:rsidTr="00504C18">
        <w:trPr>
          <w:trHeight w:val="369"/>
          <w:jc w:val="center"/>
        </w:trPr>
        <w:tc>
          <w:tcPr>
            <w:tcW w:w="1571" w:type="dxa"/>
            <w:vMerge/>
            <w:vAlign w:val="center"/>
          </w:tcPr>
          <w:p w14:paraId="1019514E" w14:textId="77777777" w:rsidR="00D024C4" w:rsidRDefault="00D024C4" w:rsidP="002E1814">
            <w:pPr>
              <w:rPr>
                <w:rFonts w:ascii="Times New Roman" w:hAnsi="Times New Roman" w:cs="Times New Roman"/>
              </w:rPr>
            </w:pPr>
          </w:p>
        </w:tc>
        <w:tc>
          <w:tcPr>
            <w:tcW w:w="4820" w:type="dxa"/>
            <w:vAlign w:val="center"/>
          </w:tcPr>
          <w:p w14:paraId="3650CA4B" w14:textId="77777777" w:rsidR="00D024C4" w:rsidRPr="00DF7CD0" w:rsidRDefault="00D024C4" w:rsidP="002E1814">
            <w:pPr>
              <w:snapToGrid w:val="0"/>
              <w:ind w:leftChars="15" w:left="33"/>
              <w:jc w:val="both"/>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网络层地址分配机制、路由算法及应用、</w:t>
            </w:r>
            <w:r w:rsidRPr="00DF7CD0">
              <w:rPr>
                <w:rFonts w:ascii="Times New Roman" w:hAnsi="Times New Roman" w:cs="Times New Roman" w:hint="eastAsia"/>
                <w:color w:val="000000" w:themeColor="text1"/>
                <w:sz w:val="21"/>
                <w:szCs w:val="21"/>
              </w:rPr>
              <w:t>ZigBee</w:t>
            </w:r>
            <w:r w:rsidRPr="00DF7CD0">
              <w:rPr>
                <w:rFonts w:ascii="Times New Roman" w:hAnsi="Times New Roman" w:cs="Times New Roman" w:hint="eastAsia"/>
                <w:color w:val="000000" w:themeColor="text1"/>
                <w:sz w:val="21"/>
                <w:szCs w:val="21"/>
              </w:rPr>
              <w:t>网络的组建</w:t>
            </w:r>
            <w:r w:rsidR="00A96B72" w:rsidRPr="00DF7CD0">
              <w:rPr>
                <w:rFonts w:ascii="Times New Roman" w:hAnsi="Times New Roman" w:cs="Times New Roman" w:hint="eastAsia"/>
                <w:color w:val="000000" w:themeColor="text1"/>
                <w:sz w:val="21"/>
                <w:szCs w:val="21"/>
              </w:rPr>
              <w:t>、网络的组建过程。</w:t>
            </w:r>
          </w:p>
        </w:tc>
        <w:tc>
          <w:tcPr>
            <w:tcW w:w="992" w:type="dxa"/>
            <w:vAlign w:val="center"/>
          </w:tcPr>
          <w:p w14:paraId="546D787C" w14:textId="77777777" w:rsidR="00D024C4" w:rsidRDefault="00D024C4" w:rsidP="00D024C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选择题</w:t>
            </w:r>
          </w:p>
          <w:p w14:paraId="06B413B4" w14:textId="77777777" w:rsidR="00D024C4" w:rsidRDefault="00D024C4" w:rsidP="00D024C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填空题</w:t>
            </w:r>
          </w:p>
          <w:p w14:paraId="45648E06" w14:textId="77777777" w:rsidR="00A96B72" w:rsidRDefault="00A96B72" w:rsidP="00D024C4">
            <w:pPr>
              <w:snapToGrid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简答题</w:t>
            </w:r>
          </w:p>
          <w:p w14:paraId="3DA94768" w14:textId="77777777" w:rsidR="00D024C4" w:rsidRPr="00A65659" w:rsidRDefault="004C51F5" w:rsidP="00D024C4">
            <w:pPr>
              <w:snapToGrid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综合</w:t>
            </w:r>
            <w:r w:rsidR="00D024C4">
              <w:rPr>
                <w:rFonts w:ascii="Times New Roman" w:hAnsi="Times New Roman" w:cs="Times New Roman" w:hint="eastAsia"/>
                <w:color w:val="000000" w:themeColor="text1"/>
                <w:sz w:val="21"/>
                <w:szCs w:val="21"/>
              </w:rPr>
              <w:t>题</w:t>
            </w:r>
          </w:p>
        </w:tc>
        <w:tc>
          <w:tcPr>
            <w:tcW w:w="835" w:type="dxa"/>
            <w:vAlign w:val="center"/>
          </w:tcPr>
          <w:p w14:paraId="222548B5" w14:textId="77777777" w:rsidR="00D024C4" w:rsidRDefault="00D024C4" w:rsidP="002E1814">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目标</w:t>
            </w:r>
            <w:r>
              <w:rPr>
                <w:rFonts w:ascii="Times New Roman" w:eastAsiaTheme="minorEastAsia" w:hAnsi="Times New Roman" w:cs="Times New Roman" w:hint="eastAsia"/>
                <w:color w:val="000000" w:themeColor="text1"/>
                <w:sz w:val="21"/>
                <w:szCs w:val="21"/>
              </w:rPr>
              <w:t>2</w:t>
            </w:r>
          </w:p>
          <w:p w14:paraId="0B631F20" w14:textId="77777777" w:rsidR="004D4C2B" w:rsidRPr="00A65659" w:rsidRDefault="004D4C2B" w:rsidP="002E1814">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目标</w:t>
            </w:r>
            <w:r>
              <w:rPr>
                <w:rFonts w:ascii="Times New Roman" w:eastAsiaTheme="minorEastAsia" w:hAnsi="Times New Roman" w:cs="Times New Roman" w:hint="eastAsia"/>
                <w:color w:val="000000" w:themeColor="text1"/>
                <w:sz w:val="21"/>
                <w:szCs w:val="21"/>
              </w:rPr>
              <w:t>3</w:t>
            </w:r>
          </w:p>
        </w:tc>
        <w:tc>
          <w:tcPr>
            <w:tcW w:w="678" w:type="dxa"/>
            <w:vAlign w:val="center"/>
          </w:tcPr>
          <w:p w14:paraId="74ADBA28" w14:textId="77777777" w:rsidR="00D024C4" w:rsidRPr="00A65659" w:rsidRDefault="0053336C" w:rsidP="002E1814">
            <w:pPr>
              <w:snapToGrid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w:t>
            </w:r>
            <w:r w:rsidR="00BD2275">
              <w:rPr>
                <w:rFonts w:ascii="Times New Roman" w:hAnsi="Times New Roman" w:cs="Times New Roman"/>
                <w:color w:val="000000" w:themeColor="text1"/>
                <w:sz w:val="21"/>
                <w:szCs w:val="21"/>
              </w:rPr>
              <w:t>5</w:t>
            </w:r>
          </w:p>
        </w:tc>
      </w:tr>
      <w:tr w:rsidR="002E1814" w:rsidRPr="00A65659" w14:paraId="2DD0E0FB" w14:textId="77777777" w:rsidTr="00504C18">
        <w:trPr>
          <w:trHeight w:val="899"/>
          <w:jc w:val="center"/>
        </w:trPr>
        <w:tc>
          <w:tcPr>
            <w:tcW w:w="1571" w:type="dxa"/>
            <w:vAlign w:val="center"/>
          </w:tcPr>
          <w:p w14:paraId="64CD4CE0" w14:textId="77777777" w:rsidR="002E1814" w:rsidRPr="00A65659" w:rsidRDefault="002E1814" w:rsidP="002E1814">
            <w:pPr>
              <w:rPr>
                <w:rFonts w:ascii="Times New Roman" w:hAnsi="Times New Roman" w:cs="Times New Roman"/>
                <w:b/>
                <w:bCs/>
                <w:color w:val="000000" w:themeColor="text1"/>
                <w:sz w:val="21"/>
                <w:szCs w:val="21"/>
              </w:rPr>
            </w:pPr>
            <w:r>
              <w:rPr>
                <w:rFonts w:ascii="Times New Roman" w:hAnsi="Times New Roman" w:cs="Times New Roman" w:hint="eastAsia"/>
              </w:rPr>
              <w:t>蓝牙通信技术</w:t>
            </w:r>
          </w:p>
        </w:tc>
        <w:tc>
          <w:tcPr>
            <w:tcW w:w="4820" w:type="dxa"/>
            <w:vAlign w:val="center"/>
          </w:tcPr>
          <w:p w14:paraId="330B209E" w14:textId="77777777" w:rsidR="002E1814" w:rsidRPr="00DF7CD0" w:rsidRDefault="00A96B72" w:rsidP="002E1814">
            <w:pPr>
              <w:snapToGrid w:val="0"/>
              <w:ind w:leftChars="15" w:left="33"/>
              <w:jc w:val="both"/>
              <w:rPr>
                <w:rFonts w:ascii="Times New Roman" w:hAnsi="Times New Roman" w:cs="Times New Roman"/>
                <w:color w:val="000000" w:themeColor="text1"/>
                <w:sz w:val="21"/>
                <w:szCs w:val="21"/>
              </w:rPr>
            </w:pPr>
            <w:r w:rsidRPr="00DF7CD0">
              <w:rPr>
                <w:rFonts w:ascii="Times New Roman" w:hAnsi="Times New Roman" w:cs="Times New Roman" w:hint="eastAsia"/>
                <w:color w:val="000000" w:themeColor="text1"/>
                <w:sz w:val="21"/>
                <w:szCs w:val="21"/>
              </w:rPr>
              <w:t>蓝牙技术的特点</w:t>
            </w:r>
            <w:r w:rsidR="004B37BB" w:rsidRPr="00DF7CD0">
              <w:rPr>
                <w:rFonts w:ascii="Times New Roman" w:hAnsi="Times New Roman" w:cs="Times New Roman" w:hint="eastAsia"/>
                <w:color w:val="000000" w:themeColor="text1"/>
                <w:sz w:val="21"/>
                <w:szCs w:val="21"/>
              </w:rPr>
              <w:t>及应用</w:t>
            </w:r>
            <w:r w:rsidRPr="00DF7CD0">
              <w:rPr>
                <w:rFonts w:ascii="Times New Roman" w:hAnsi="Times New Roman" w:cs="Times New Roman" w:hint="eastAsia"/>
                <w:color w:val="000000" w:themeColor="text1"/>
                <w:sz w:val="21"/>
                <w:szCs w:val="21"/>
              </w:rPr>
              <w:t>、蓝牙网络类型及特点、蓝牙网络设备的状态和连接过程</w:t>
            </w:r>
            <w:r w:rsidR="002E1814" w:rsidRPr="00DF7CD0">
              <w:rPr>
                <w:rFonts w:ascii="Times New Roman" w:hAnsi="Times New Roman" w:cs="Times New Roman" w:hint="eastAsia"/>
                <w:color w:val="000000" w:themeColor="text1"/>
                <w:sz w:val="21"/>
                <w:szCs w:val="21"/>
              </w:rPr>
              <w:t>。</w:t>
            </w:r>
          </w:p>
        </w:tc>
        <w:tc>
          <w:tcPr>
            <w:tcW w:w="992" w:type="dxa"/>
            <w:vAlign w:val="center"/>
          </w:tcPr>
          <w:p w14:paraId="4CEF0ECF" w14:textId="77777777" w:rsidR="002E1814"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选择题</w:t>
            </w:r>
          </w:p>
          <w:p w14:paraId="0A180AFF" w14:textId="77777777" w:rsidR="002E1814" w:rsidRPr="00A65659"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填空题</w:t>
            </w:r>
            <w:r w:rsidR="00A96B72">
              <w:rPr>
                <w:rFonts w:ascii="Times New Roman" w:hAnsi="Times New Roman" w:cs="Times New Roman" w:hint="eastAsia"/>
                <w:color w:val="000000" w:themeColor="text1"/>
                <w:sz w:val="21"/>
                <w:szCs w:val="21"/>
              </w:rPr>
              <w:t>简答</w:t>
            </w:r>
            <w:r w:rsidRPr="00A65659">
              <w:rPr>
                <w:rFonts w:ascii="Times New Roman" w:hAnsi="Times New Roman" w:cs="Times New Roman"/>
                <w:color w:val="000000" w:themeColor="text1"/>
                <w:sz w:val="21"/>
                <w:szCs w:val="21"/>
              </w:rPr>
              <w:t>题</w:t>
            </w:r>
          </w:p>
        </w:tc>
        <w:tc>
          <w:tcPr>
            <w:tcW w:w="835" w:type="dxa"/>
            <w:vAlign w:val="center"/>
          </w:tcPr>
          <w:p w14:paraId="576A8C69" w14:textId="77777777" w:rsidR="002E1814" w:rsidRPr="00A65659" w:rsidRDefault="002E1814" w:rsidP="002E1814">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2D9985B1" w14:textId="77777777" w:rsidR="002E1814" w:rsidRPr="00A65659" w:rsidRDefault="002E1814" w:rsidP="002E1814">
            <w:pPr>
              <w:rPr>
                <w:rFonts w:ascii="Times New Roman"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tc>
        <w:tc>
          <w:tcPr>
            <w:tcW w:w="678" w:type="dxa"/>
            <w:vAlign w:val="center"/>
          </w:tcPr>
          <w:p w14:paraId="75AAA034" w14:textId="77777777" w:rsidR="002E1814" w:rsidRPr="00A65659" w:rsidRDefault="0053336C" w:rsidP="002E1814">
            <w:pPr>
              <w:snapToGrid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5</w:t>
            </w:r>
          </w:p>
        </w:tc>
      </w:tr>
      <w:tr w:rsidR="002E1814" w:rsidRPr="00A65659" w14:paraId="73D68B36" w14:textId="77777777" w:rsidTr="00504C18">
        <w:trPr>
          <w:trHeight w:val="887"/>
          <w:jc w:val="center"/>
        </w:trPr>
        <w:tc>
          <w:tcPr>
            <w:tcW w:w="1571" w:type="dxa"/>
            <w:vAlign w:val="center"/>
          </w:tcPr>
          <w:p w14:paraId="4153BADA" w14:textId="77777777" w:rsidR="002E1814" w:rsidRPr="00A65659" w:rsidRDefault="002E1814" w:rsidP="002E1814">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Wi-Fi</w:t>
            </w:r>
            <w:r>
              <w:rPr>
                <w:rFonts w:ascii="Times New Roman" w:hAnsi="Times New Roman" w:cs="Times New Roman" w:hint="eastAsia"/>
                <w:color w:val="000000" w:themeColor="text1"/>
                <w:sz w:val="21"/>
                <w:szCs w:val="21"/>
              </w:rPr>
              <w:t>通信技术</w:t>
            </w:r>
          </w:p>
        </w:tc>
        <w:tc>
          <w:tcPr>
            <w:tcW w:w="4820" w:type="dxa"/>
            <w:vAlign w:val="center"/>
          </w:tcPr>
          <w:p w14:paraId="4434037A" w14:textId="77777777" w:rsidR="002E1814" w:rsidRPr="00A65659" w:rsidRDefault="00BE2334" w:rsidP="009C31A9">
            <w:pPr>
              <w:snapToGrid w:val="0"/>
              <w:ind w:leftChars="15" w:left="33"/>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Wi-Fi</w:t>
            </w:r>
            <w:r>
              <w:rPr>
                <w:rFonts w:ascii="Times New Roman" w:hAnsi="Times New Roman" w:cs="Times New Roman" w:hint="eastAsia"/>
                <w:color w:val="000000" w:themeColor="text1"/>
                <w:sz w:val="21"/>
                <w:szCs w:val="21"/>
              </w:rPr>
              <w:t>特点</w:t>
            </w:r>
            <w:r w:rsidR="004B37BB">
              <w:rPr>
                <w:rFonts w:ascii="Times New Roman" w:hAnsi="Times New Roman" w:cs="Times New Roman" w:hint="eastAsia"/>
                <w:color w:val="000000" w:themeColor="text1"/>
                <w:sz w:val="21"/>
                <w:szCs w:val="21"/>
              </w:rPr>
              <w:t>及应用</w:t>
            </w:r>
            <w:r>
              <w:rPr>
                <w:rFonts w:ascii="Times New Roman" w:hAnsi="Times New Roman" w:cs="Times New Roman" w:hint="eastAsia"/>
                <w:color w:val="000000" w:themeColor="text1"/>
                <w:sz w:val="21"/>
                <w:szCs w:val="21"/>
              </w:rPr>
              <w:t>、</w:t>
            </w:r>
            <w:r w:rsidR="004D4C2B">
              <w:rPr>
                <w:rFonts w:ascii="Times New Roman" w:hAnsi="Times New Roman" w:cs="Times New Roman" w:hint="eastAsia"/>
                <w:color w:val="000000" w:themeColor="text1"/>
                <w:sz w:val="21"/>
                <w:szCs w:val="21"/>
              </w:rPr>
              <w:t>WLAN</w:t>
            </w:r>
            <w:r w:rsidR="004D4C2B">
              <w:rPr>
                <w:rFonts w:ascii="Times New Roman" w:hAnsi="Times New Roman" w:cs="Times New Roman" w:hint="eastAsia"/>
                <w:color w:val="000000" w:themeColor="text1"/>
                <w:sz w:val="21"/>
                <w:szCs w:val="21"/>
              </w:rPr>
              <w:t>架构、扩频技术、</w:t>
            </w:r>
            <w:r w:rsidR="004D4C2B">
              <w:rPr>
                <w:rFonts w:ascii="Times New Roman" w:hAnsi="Times New Roman" w:cs="Times New Roman" w:hint="eastAsia"/>
                <w:color w:val="000000" w:themeColor="text1"/>
                <w:sz w:val="21"/>
                <w:szCs w:val="21"/>
              </w:rPr>
              <w:t>MAC</w:t>
            </w:r>
            <w:r w:rsidR="004D4C2B">
              <w:rPr>
                <w:rFonts w:ascii="Times New Roman" w:hAnsi="Times New Roman" w:cs="Times New Roman" w:hint="eastAsia"/>
                <w:color w:val="000000" w:themeColor="text1"/>
                <w:sz w:val="21"/>
                <w:szCs w:val="21"/>
              </w:rPr>
              <w:t>层功能</w:t>
            </w:r>
            <w:r w:rsidR="009C31A9">
              <w:rPr>
                <w:rFonts w:ascii="Times New Roman" w:hAnsi="Times New Roman" w:cs="Times New Roman" w:hint="eastAsia"/>
                <w:color w:val="000000" w:themeColor="text1"/>
                <w:sz w:val="21"/>
                <w:szCs w:val="21"/>
              </w:rPr>
              <w:t>及帧类型、无线局域网</w:t>
            </w:r>
            <w:r w:rsidR="003C2057">
              <w:rPr>
                <w:rFonts w:ascii="Times New Roman" w:hAnsi="Times New Roman" w:cs="Times New Roman" w:hint="eastAsia"/>
                <w:color w:val="000000" w:themeColor="text1"/>
                <w:sz w:val="21"/>
                <w:szCs w:val="21"/>
              </w:rPr>
              <w:t>组网</w:t>
            </w:r>
            <w:r w:rsidR="002E1814">
              <w:rPr>
                <w:rFonts w:ascii="Times New Roman" w:hAnsi="Times New Roman" w:cs="Times New Roman" w:hint="eastAsia"/>
                <w:color w:val="000000" w:themeColor="text1"/>
                <w:sz w:val="21"/>
                <w:szCs w:val="21"/>
              </w:rPr>
              <w:t>。</w:t>
            </w:r>
          </w:p>
        </w:tc>
        <w:tc>
          <w:tcPr>
            <w:tcW w:w="992" w:type="dxa"/>
            <w:vAlign w:val="center"/>
          </w:tcPr>
          <w:p w14:paraId="1A7647B3" w14:textId="77777777" w:rsidR="002E1814"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选择题</w:t>
            </w:r>
          </w:p>
          <w:p w14:paraId="46A9527A" w14:textId="77777777" w:rsidR="002E1814"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填空题</w:t>
            </w:r>
          </w:p>
          <w:p w14:paraId="68CDF1DA" w14:textId="77777777" w:rsidR="004D4C2B" w:rsidRPr="00A65659" w:rsidRDefault="004D4C2B" w:rsidP="002E1814">
            <w:pPr>
              <w:snapToGrid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简答题</w:t>
            </w:r>
          </w:p>
        </w:tc>
        <w:tc>
          <w:tcPr>
            <w:tcW w:w="835" w:type="dxa"/>
            <w:vAlign w:val="center"/>
          </w:tcPr>
          <w:p w14:paraId="3FC428BD" w14:textId="77777777" w:rsidR="002E1814" w:rsidRPr="00A65659" w:rsidRDefault="002E1814" w:rsidP="002E1814">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635BADC1" w14:textId="77777777" w:rsidR="002E1814" w:rsidRPr="00A65659" w:rsidRDefault="002E1814" w:rsidP="002E1814">
            <w:pPr>
              <w:rPr>
                <w:rFonts w:ascii="Times New Roman"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2</w:t>
            </w:r>
          </w:p>
        </w:tc>
        <w:tc>
          <w:tcPr>
            <w:tcW w:w="678" w:type="dxa"/>
            <w:vAlign w:val="center"/>
          </w:tcPr>
          <w:p w14:paraId="4F25AFD0" w14:textId="77777777" w:rsidR="002E1814" w:rsidRPr="00A65659" w:rsidRDefault="0053336C" w:rsidP="002E1814">
            <w:pPr>
              <w:snapToGrid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5</w:t>
            </w:r>
          </w:p>
        </w:tc>
      </w:tr>
      <w:tr w:rsidR="002E1814" w:rsidRPr="00A65659" w14:paraId="66B48482" w14:textId="77777777" w:rsidTr="00623037">
        <w:trPr>
          <w:trHeight w:val="966"/>
          <w:jc w:val="center"/>
        </w:trPr>
        <w:tc>
          <w:tcPr>
            <w:tcW w:w="1571" w:type="dxa"/>
            <w:vAlign w:val="center"/>
          </w:tcPr>
          <w:p w14:paraId="08A78FDB" w14:textId="77777777" w:rsidR="002E1814" w:rsidRPr="00A65659" w:rsidRDefault="002E1814" w:rsidP="002E1814">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RFID</w:t>
            </w:r>
            <w:r>
              <w:rPr>
                <w:rFonts w:ascii="Times New Roman" w:hAnsi="Times New Roman" w:cs="Times New Roman" w:hint="eastAsia"/>
                <w:color w:val="000000" w:themeColor="text1"/>
                <w:sz w:val="21"/>
                <w:szCs w:val="21"/>
              </w:rPr>
              <w:t>技术</w:t>
            </w:r>
          </w:p>
        </w:tc>
        <w:tc>
          <w:tcPr>
            <w:tcW w:w="4820" w:type="dxa"/>
            <w:tcBorders>
              <w:bottom w:val="single" w:sz="4" w:space="0" w:color="auto"/>
            </w:tcBorders>
            <w:vAlign w:val="center"/>
          </w:tcPr>
          <w:p w14:paraId="1F467424" w14:textId="77777777" w:rsidR="002E1814" w:rsidRPr="00A65659" w:rsidRDefault="004D4C2B" w:rsidP="004D4C2B">
            <w:pPr>
              <w:snapToGrid w:val="0"/>
              <w:ind w:leftChars="15" w:left="33"/>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RFID</w:t>
            </w:r>
            <w:r>
              <w:rPr>
                <w:rFonts w:ascii="Times New Roman" w:hAnsi="Times New Roman" w:cs="Times New Roman" w:hint="eastAsia"/>
                <w:bCs/>
                <w:color w:val="000000" w:themeColor="text1"/>
                <w:sz w:val="21"/>
                <w:szCs w:val="21"/>
              </w:rPr>
              <w:t>系统组成、工作原理及应用；</w:t>
            </w:r>
            <w:r>
              <w:rPr>
                <w:rFonts w:ascii="Times New Roman" w:hAnsi="Times New Roman" w:cs="Times New Roman" w:hint="eastAsia"/>
                <w:bCs/>
                <w:color w:val="000000" w:themeColor="text1"/>
                <w:sz w:val="21"/>
                <w:szCs w:val="21"/>
              </w:rPr>
              <w:t>RFID</w:t>
            </w:r>
            <w:r>
              <w:rPr>
                <w:rFonts w:ascii="Times New Roman" w:hAnsi="Times New Roman" w:cs="Times New Roman" w:hint="eastAsia"/>
                <w:bCs/>
                <w:color w:val="000000" w:themeColor="text1"/>
                <w:sz w:val="21"/>
                <w:szCs w:val="21"/>
              </w:rPr>
              <w:t>应用领域与频段</w:t>
            </w:r>
            <w:r w:rsidR="002E1814">
              <w:rPr>
                <w:rFonts w:ascii="Times New Roman" w:hAnsi="Times New Roman" w:cs="Times New Roman" w:hint="eastAsia"/>
                <w:bCs/>
                <w:color w:val="000000" w:themeColor="text1"/>
                <w:sz w:val="21"/>
                <w:szCs w:val="21"/>
              </w:rPr>
              <w:t>。</w:t>
            </w:r>
          </w:p>
        </w:tc>
        <w:tc>
          <w:tcPr>
            <w:tcW w:w="992" w:type="dxa"/>
            <w:tcBorders>
              <w:bottom w:val="single" w:sz="4" w:space="0" w:color="auto"/>
            </w:tcBorders>
            <w:vAlign w:val="center"/>
          </w:tcPr>
          <w:p w14:paraId="6CE249AA" w14:textId="77777777" w:rsidR="002E1814"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选择题</w:t>
            </w:r>
          </w:p>
          <w:p w14:paraId="4030EEA0" w14:textId="77777777" w:rsidR="002E1814" w:rsidRDefault="002E1814"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填空题</w:t>
            </w:r>
          </w:p>
          <w:p w14:paraId="303F514F" w14:textId="77777777" w:rsidR="0053336C" w:rsidRPr="00A65659" w:rsidRDefault="0053336C" w:rsidP="002E1814">
            <w:pPr>
              <w:snapToGrid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简答题</w:t>
            </w:r>
          </w:p>
        </w:tc>
        <w:tc>
          <w:tcPr>
            <w:tcW w:w="835" w:type="dxa"/>
            <w:tcBorders>
              <w:bottom w:val="single" w:sz="4" w:space="0" w:color="auto"/>
            </w:tcBorders>
            <w:vAlign w:val="center"/>
          </w:tcPr>
          <w:p w14:paraId="081F0DBB" w14:textId="77777777" w:rsidR="002E1814" w:rsidRDefault="002E1814" w:rsidP="002E1814">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p w14:paraId="2A5E8418" w14:textId="77777777" w:rsidR="0071412D" w:rsidRPr="00A65659" w:rsidRDefault="0071412D" w:rsidP="002E1814">
            <w:pPr>
              <w:rPr>
                <w:rFonts w:ascii="Times New Roman" w:hAnsi="Times New Roman" w:cs="Times New Roman"/>
                <w:b/>
                <w:bCs/>
                <w:color w:val="000000" w:themeColor="text1"/>
                <w:sz w:val="21"/>
                <w:szCs w:val="21"/>
              </w:rPr>
            </w:pPr>
            <w:r>
              <w:rPr>
                <w:rFonts w:ascii="Times New Roman" w:eastAsiaTheme="minorEastAsia" w:hAnsi="Times New Roman" w:cs="Times New Roman" w:hint="eastAsia"/>
                <w:color w:val="000000" w:themeColor="text1"/>
                <w:sz w:val="21"/>
                <w:szCs w:val="21"/>
              </w:rPr>
              <w:t>目标</w:t>
            </w:r>
            <w:r>
              <w:rPr>
                <w:rFonts w:ascii="Times New Roman" w:eastAsiaTheme="minorEastAsia" w:hAnsi="Times New Roman" w:cs="Times New Roman" w:hint="eastAsia"/>
                <w:color w:val="000000" w:themeColor="text1"/>
                <w:sz w:val="21"/>
                <w:szCs w:val="21"/>
              </w:rPr>
              <w:t>2</w:t>
            </w:r>
          </w:p>
        </w:tc>
        <w:tc>
          <w:tcPr>
            <w:tcW w:w="678" w:type="dxa"/>
            <w:tcBorders>
              <w:bottom w:val="single" w:sz="4" w:space="0" w:color="auto"/>
            </w:tcBorders>
            <w:vAlign w:val="center"/>
          </w:tcPr>
          <w:p w14:paraId="06FE594D" w14:textId="77777777" w:rsidR="002E1814" w:rsidRPr="00A65659" w:rsidRDefault="0053336C" w:rsidP="002E1814">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10</w:t>
            </w:r>
          </w:p>
        </w:tc>
      </w:tr>
      <w:tr w:rsidR="0042355B" w:rsidRPr="00A65659" w14:paraId="1B0E0A25" w14:textId="77777777" w:rsidTr="0042355B">
        <w:trPr>
          <w:trHeight w:val="735"/>
          <w:jc w:val="center"/>
        </w:trPr>
        <w:tc>
          <w:tcPr>
            <w:tcW w:w="1571" w:type="dxa"/>
            <w:vMerge w:val="restart"/>
            <w:vAlign w:val="center"/>
          </w:tcPr>
          <w:p w14:paraId="364C6F81" w14:textId="77777777" w:rsidR="0042355B" w:rsidRPr="00A65659" w:rsidRDefault="0042355B" w:rsidP="002E1814">
            <w:pP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新兴物联网通信技术及综合应用</w:t>
            </w:r>
          </w:p>
        </w:tc>
        <w:tc>
          <w:tcPr>
            <w:tcW w:w="4820" w:type="dxa"/>
            <w:vAlign w:val="center"/>
          </w:tcPr>
          <w:p w14:paraId="2D5E8081" w14:textId="77777777" w:rsidR="0042355B" w:rsidRPr="00A65659" w:rsidRDefault="0042355B" w:rsidP="008B1402">
            <w:pPr>
              <w:snapToGrid w:val="0"/>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移动通信基本概念及关键技术、</w:t>
            </w:r>
            <w:r>
              <w:rPr>
                <w:rFonts w:ascii="Times New Roman" w:hAnsi="Times New Roman" w:cs="Times New Roman" w:hint="eastAsia"/>
                <w:bCs/>
                <w:color w:val="000000" w:themeColor="text1"/>
                <w:sz w:val="21"/>
                <w:szCs w:val="21"/>
              </w:rPr>
              <w:t>NBIOT</w:t>
            </w:r>
            <w:r>
              <w:rPr>
                <w:rFonts w:ascii="Times New Roman" w:hAnsi="Times New Roman" w:cs="Times New Roman" w:hint="eastAsia"/>
                <w:bCs/>
                <w:color w:val="000000" w:themeColor="text1"/>
                <w:sz w:val="21"/>
                <w:szCs w:val="21"/>
              </w:rPr>
              <w:t>技术特点、</w:t>
            </w:r>
            <w:r>
              <w:rPr>
                <w:rFonts w:ascii="Times New Roman" w:hAnsi="Times New Roman" w:cs="Times New Roman" w:hint="eastAsia"/>
                <w:bCs/>
                <w:color w:val="000000" w:themeColor="text1"/>
                <w:sz w:val="21"/>
                <w:szCs w:val="21"/>
              </w:rPr>
              <w:t>M2M</w:t>
            </w:r>
            <w:r>
              <w:rPr>
                <w:rFonts w:ascii="Times New Roman" w:hAnsi="Times New Roman" w:cs="Times New Roman" w:hint="eastAsia"/>
                <w:bCs/>
                <w:color w:val="000000" w:themeColor="text1"/>
                <w:sz w:val="21"/>
                <w:szCs w:val="21"/>
              </w:rPr>
              <w:t>技术。</w:t>
            </w:r>
          </w:p>
        </w:tc>
        <w:tc>
          <w:tcPr>
            <w:tcW w:w="992" w:type="dxa"/>
            <w:vAlign w:val="center"/>
          </w:tcPr>
          <w:p w14:paraId="1D74AA22" w14:textId="77777777" w:rsidR="0042355B" w:rsidRDefault="0042355B"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选择题</w:t>
            </w:r>
          </w:p>
          <w:p w14:paraId="1FAFA8F4" w14:textId="77777777" w:rsidR="0042355B" w:rsidRPr="00A65659" w:rsidRDefault="0042355B" w:rsidP="002E1814">
            <w:pPr>
              <w:snapToGrid w:val="0"/>
              <w:rPr>
                <w:rFonts w:ascii="Times New Roman" w:hAnsi="Times New Roman" w:cs="Times New Roman"/>
                <w:color w:val="000000" w:themeColor="text1"/>
                <w:sz w:val="21"/>
                <w:szCs w:val="21"/>
              </w:rPr>
            </w:pPr>
            <w:r w:rsidRPr="00A65659">
              <w:rPr>
                <w:rFonts w:ascii="Times New Roman" w:hAnsi="Times New Roman" w:cs="Times New Roman"/>
                <w:color w:val="000000" w:themeColor="text1"/>
                <w:sz w:val="21"/>
                <w:szCs w:val="21"/>
              </w:rPr>
              <w:t>填空题</w:t>
            </w:r>
          </w:p>
        </w:tc>
        <w:tc>
          <w:tcPr>
            <w:tcW w:w="835" w:type="dxa"/>
            <w:vAlign w:val="center"/>
          </w:tcPr>
          <w:p w14:paraId="30F160DF" w14:textId="77777777" w:rsidR="0042355B" w:rsidRPr="00A65659" w:rsidRDefault="0042355B" w:rsidP="0042355B">
            <w:pPr>
              <w:rPr>
                <w:rFonts w:ascii="Times New Roman" w:hAnsi="Times New Roman" w:cs="Times New Roman"/>
                <w:b/>
                <w:bCs/>
                <w:color w:val="000000" w:themeColor="text1"/>
                <w:sz w:val="21"/>
                <w:szCs w:val="21"/>
              </w:rPr>
            </w:pPr>
            <w:r w:rsidRPr="00A65659">
              <w:rPr>
                <w:rFonts w:ascii="Times New Roman" w:eastAsiaTheme="minorEastAsia" w:hAnsi="Times New Roman" w:cs="Times New Roman"/>
                <w:color w:val="000000" w:themeColor="text1"/>
                <w:sz w:val="21"/>
                <w:szCs w:val="21"/>
              </w:rPr>
              <w:t>目标</w:t>
            </w:r>
            <w:r w:rsidRPr="00A65659">
              <w:rPr>
                <w:rFonts w:ascii="Times New Roman" w:eastAsiaTheme="minorEastAsia" w:hAnsi="Times New Roman" w:cs="Times New Roman"/>
                <w:color w:val="000000" w:themeColor="text1"/>
                <w:sz w:val="21"/>
                <w:szCs w:val="21"/>
              </w:rPr>
              <w:t>1</w:t>
            </w:r>
          </w:p>
        </w:tc>
        <w:tc>
          <w:tcPr>
            <w:tcW w:w="678" w:type="dxa"/>
            <w:vAlign w:val="center"/>
          </w:tcPr>
          <w:p w14:paraId="371E28BF" w14:textId="77777777" w:rsidR="0042355B" w:rsidRPr="00A65659" w:rsidRDefault="00D57752" w:rsidP="002E1814">
            <w:pPr>
              <w:snapToGrid w:val="0"/>
              <w:jc w:val="cente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5</w:t>
            </w:r>
          </w:p>
        </w:tc>
      </w:tr>
      <w:tr w:rsidR="0042355B" w:rsidRPr="00A65659" w14:paraId="093B4BD9" w14:textId="77777777" w:rsidTr="00504C18">
        <w:trPr>
          <w:trHeight w:val="216"/>
          <w:jc w:val="center"/>
        </w:trPr>
        <w:tc>
          <w:tcPr>
            <w:tcW w:w="1571" w:type="dxa"/>
            <w:vMerge/>
            <w:vAlign w:val="center"/>
          </w:tcPr>
          <w:p w14:paraId="04A7F05B" w14:textId="77777777" w:rsidR="0042355B" w:rsidRDefault="0042355B" w:rsidP="002E1814">
            <w:pPr>
              <w:rPr>
                <w:rFonts w:ascii="Times New Roman" w:hAnsi="Times New Roman" w:cs="Times New Roman"/>
                <w:color w:val="000000" w:themeColor="text1"/>
                <w:sz w:val="21"/>
                <w:szCs w:val="21"/>
              </w:rPr>
            </w:pPr>
          </w:p>
        </w:tc>
        <w:tc>
          <w:tcPr>
            <w:tcW w:w="4820" w:type="dxa"/>
            <w:vAlign w:val="center"/>
          </w:tcPr>
          <w:p w14:paraId="39BC8E67" w14:textId="77777777" w:rsidR="0042355B" w:rsidRDefault="00662915" w:rsidP="008B1402">
            <w:pPr>
              <w:snapToGrid w:val="0"/>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物联网通信技术的应用</w:t>
            </w:r>
          </w:p>
        </w:tc>
        <w:tc>
          <w:tcPr>
            <w:tcW w:w="992" w:type="dxa"/>
            <w:vAlign w:val="center"/>
          </w:tcPr>
          <w:p w14:paraId="2245C1F6" w14:textId="77777777" w:rsidR="0042355B" w:rsidRPr="00A65659" w:rsidRDefault="004C51F5" w:rsidP="002E1814">
            <w:pPr>
              <w:snapToGrid w:val="0"/>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综合</w:t>
            </w:r>
            <w:r w:rsidR="00662915">
              <w:rPr>
                <w:rFonts w:ascii="Times New Roman" w:hAnsi="Times New Roman" w:cs="Times New Roman" w:hint="eastAsia"/>
                <w:color w:val="000000" w:themeColor="text1"/>
                <w:sz w:val="21"/>
                <w:szCs w:val="21"/>
              </w:rPr>
              <w:t>题</w:t>
            </w:r>
          </w:p>
        </w:tc>
        <w:tc>
          <w:tcPr>
            <w:tcW w:w="835" w:type="dxa"/>
            <w:vAlign w:val="center"/>
          </w:tcPr>
          <w:p w14:paraId="692EC990" w14:textId="77777777" w:rsidR="0042355B" w:rsidRDefault="00662915" w:rsidP="008B1402">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目标</w:t>
            </w:r>
            <w:r>
              <w:rPr>
                <w:rFonts w:ascii="Times New Roman" w:eastAsiaTheme="minorEastAsia" w:hAnsi="Times New Roman" w:cs="Times New Roman" w:hint="eastAsia"/>
                <w:color w:val="000000" w:themeColor="text1"/>
                <w:sz w:val="21"/>
                <w:szCs w:val="21"/>
              </w:rPr>
              <w:t>2</w:t>
            </w:r>
          </w:p>
          <w:p w14:paraId="42F7994A" w14:textId="77777777" w:rsidR="00662915" w:rsidRPr="00A65659" w:rsidRDefault="00662915" w:rsidP="008B1402">
            <w:pPr>
              <w:rPr>
                <w:rFonts w:ascii="Times New Roman" w:eastAsiaTheme="minorEastAsia" w:hAnsi="Times New Roman" w:cs="Times New Roman"/>
                <w:color w:val="000000" w:themeColor="text1"/>
                <w:sz w:val="21"/>
                <w:szCs w:val="21"/>
              </w:rPr>
            </w:pPr>
            <w:r>
              <w:rPr>
                <w:rFonts w:ascii="Times New Roman" w:eastAsiaTheme="minorEastAsia" w:hAnsi="Times New Roman" w:cs="Times New Roman" w:hint="eastAsia"/>
                <w:color w:val="000000" w:themeColor="text1"/>
                <w:sz w:val="21"/>
                <w:szCs w:val="21"/>
              </w:rPr>
              <w:t>目标</w:t>
            </w:r>
            <w:r>
              <w:rPr>
                <w:rFonts w:ascii="Times New Roman" w:eastAsiaTheme="minorEastAsia" w:hAnsi="Times New Roman" w:cs="Times New Roman" w:hint="eastAsia"/>
                <w:color w:val="000000" w:themeColor="text1"/>
                <w:sz w:val="21"/>
                <w:szCs w:val="21"/>
              </w:rPr>
              <w:t>3</w:t>
            </w:r>
          </w:p>
        </w:tc>
        <w:tc>
          <w:tcPr>
            <w:tcW w:w="678" w:type="dxa"/>
            <w:vAlign w:val="center"/>
          </w:tcPr>
          <w:p w14:paraId="2FC08F04" w14:textId="77777777" w:rsidR="0042355B" w:rsidRPr="00A65659" w:rsidRDefault="00D57752" w:rsidP="002E1814">
            <w:pPr>
              <w:snapToGrid w:val="0"/>
              <w:jc w:val="center"/>
              <w:rPr>
                <w:rFonts w:ascii="Times New Roman" w:hAnsi="Times New Roman" w:cs="Times New Roman"/>
                <w:color w:val="000000" w:themeColor="text1"/>
                <w:sz w:val="21"/>
                <w:szCs w:val="21"/>
              </w:rPr>
            </w:pPr>
            <w:r>
              <w:rPr>
                <w:rFonts w:ascii="Times New Roman" w:hAnsi="Times New Roman" w:cs="Times New Roman" w:hint="eastAsia"/>
                <w:color w:val="000000" w:themeColor="text1"/>
                <w:sz w:val="21"/>
                <w:szCs w:val="21"/>
              </w:rPr>
              <w:t>1</w:t>
            </w:r>
            <w:r>
              <w:rPr>
                <w:rFonts w:ascii="Times New Roman" w:hAnsi="Times New Roman" w:cs="Times New Roman"/>
                <w:color w:val="000000" w:themeColor="text1"/>
                <w:sz w:val="21"/>
                <w:szCs w:val="21"/>
              </w:rPr>
              <w:t>5</w:t>
            </w:r>
          </w:p>
        </w:tc>
      </w:tr>
    </w:tbl>
    <w:p w14:paraId="42D96A92" w14:textId="77777777" w:rsidR="006174F7" w:rsidRPr="00A65659" w:rsidRDefault="006174F7">
      <w:pPr>
        <w:ind w:left="422"/>
        <w:rPr>
          <w:rFonts w:ascii="Times New Roman" w:hAnsi="Times New Roman" w:cs="Times New Roman"/>
          <w:b/>
          <w:color w:val="000000" w:themeColor="text1"/>
          <w:sz w:val="28"/>
          <w:szCs w:val="28"/>
        </w:rPr>
      </w:pPr>
    </w:p>
    <w:p w14:paraId="29DA395C" w14:textId="77777777" w:rsidR="006174F7" w:rsidRPr="00A65659" w:rsidRDefault="00A65659">
      <w:pPr>
        <w:pStyle w:val="a8"/>
        <w:numPr>
          <w:ilvl w:val="0"/>
          <w:numId w:val="1"/>
        </w:numPr>
        <w:ind w:firstLineChars="0"/>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教学安排及要求</w:t>
      </w:r>
    </w:p>
    <w:tbl>
      <w:tblPr>
        <w:tblStyle w:val="a6"/>
        <w:tblpPr w:leftFromText="180" w:rightFromText="180" w:vertAnchor="text" w:horzAnchor="page" w:tblpXSpec="center" w:tblpY="198"/>
        <w:tblOverlap w:val="never"/>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5"/>
        <w:gridCol w:w="1655"/>
        <w:gridCol w:w="6417"/>
      </w:tblGrid>
      <w:tr w:rsidR="006174F7" w:rsidRPr="00A65659" w14:paraId="0716FF0D" w14:textId="77777777" w:rsidTr="00E46723">
        <w:trPr>
          <w:trHeight w:val="416"/>
        </w:trPr>
        <w:tc>
          <w:tcPr>
            <w:tcW w:w="825" w:type="dxa"/>
            <w:vAlign w:val="center"/>
          </w:tcPr>
          <w:p w14:paraId="33D73B7D" w14:textId="77777777" w:rsidR="006174F7" w:rsidRPr="00A65659" w:rsidRDefault="00A65659">
            <w:pPr>
              <w:snapToGrid w:val="0"/>
              <w:jc w:val="center"/>
              <w:rPr>
                <w:rFonts w:ascii="Times New Roman" w:hAnsi="Times New Roman" w:cs="Times New Roman"/>
                <w:b/>
                <w:color w:val="333333"/>
                <w:sz w:val="21"/>
                <w:szCs w:val="21"/>
              </w:rPr>
            </w:pPr>
            <w:r w:rsidRPr="00A65659">
              <w:rPr>
                <w:rFonts w:ascii="Times New Roman" w:hAnsi="Times New Roman" w:cs="Times New Roman"/>
                <w:b/>
                <w:color w:val="333333"/>
                <w:sz w:val="21"/>
                <w:szCs w:val="21"/>
              </w:rPr>
              <w:t>序号</w:t>
            </w:r>
          </w:p>
        </w:tc>
        <w:tc>
          <w:tcPr>
            <w:tcW w:w="1655" w:type="dxa"/>
            <w:vAlign w:val="center"/>
          </w:tcPr>
          <w:p w14:paraId="631205AC" w14:textId="77777777" w:rsidR="006174F7" w:rsidRPr="00A65659" w:rsidRDefault="00A65659">
            <w:pPr>
              <w:snapToGrid w:val="0"/>
              <w:jc w:val="center"/>
              <w:rPr>
                <w:rFonts w:ascii="Times New Roman" w:hAnsi="Times New Roman" w:cs="Times New Roman"/>
                <w:b/>
                <w:color w:val="333333"/>
                <w:sz w:val="21"/>
                <w:szCs w:val="21"/>
              </w:rPr>
            </w:pPr>
            <w:r w:rsidRPr="00A65659">
              <w:rPr>
                <w:rFonts w:ascii="Times New Roman" w:hAnsi="Times New Roman" w:cs="Times New Roman"/>
                <w:b/>
                <w:color w:val="333333"/>
                <w:sz w:val="21"/>
                <w:szCs w:val="21"/>
              </w:rPr>
              <w:t>教学安排事项</w:t>
            </w:r>
          </w:p>
        </w:tc>
        <w:tc>
          <w:tcPr>
            <w:tcW w:w="6417" w:type="dxa"/>
            <w:vAlign w:val="center"/>
          </w:tcPr>
          <w:p w14:paraId="45707A77" w14:textId="77777777" w:rsidR="006174F7" w:rsidRPr="00A65659" w:rsidRDefault="00A65659">
            <w:pPr>
              <w:ind w:firstLineChars="200" w:firstLine="422"/>
              <w:jc w:val="center"/>
              <w:rPr>
                <w:rFonts w:ascii="Times New Roman" w:eastAsiaTheme="minorEastAsia" w:hAnsi="Times New Roman" w:cs="Times New Roman"/>
                <w:b/>
                <w:color w:val="000000" w:themeColor="text1"/>
                <w:sz w:val="21"/>
                <w:szCs w:val="21"/>
              </w:rPr>
            </w:pPr>
            <w:r w:rsidRPr="00A65659">
              <w:rPr>
                <w:rFonts w:ascii="Times New Roman" w:eastAsiaTheme="minorEastAsia" w:hAnsi="Times New Roman" w:cs="Times New Roman"/>
                <w:b/>
                <w:color w:val="000000" w:themeColor="text1"/>
                <w:sz w:val="21"/>
                <w:szCs w:val="21"/>
              </w:rPr>
              <w:t>要求</w:t>
            </w:r>
          </w:p>
        </w:tc>
      </w:tr>
      <w:tr w:rsidR="006174F7" w:rsidRPr="00A65659" w14:paraId="7BE41C31" w14:textId="77777777" w:rsidTr="00E46723">
        <w:tc>
          <w:tcPr>
            <w:tcW w:w="825" w:type="dxa"/>
            <w:vAlign w:val="center"/>
          </w:tcPr>
          <w:p w14:paraId="184344B5" w14:textId="77777777" w:rsidR="006174F7" w:rsidRPr="00A65659" w:rsidRDefault="00A65659">
            <w:pPr>
              <w:snapToGrid w:val="0"/>
              <w:ind w:firstLineChars="100" w:firstLine="210"/>
              <w:jc w:val="center"/>
              <w:rPr>
                <w:rFonts w:ascii="Times New Roman" w:hAnsi="Times New Roman" w:cs="Times New Roman"/>
                <w:color w:val="333333"/>
                <w:sz w:val="21"/>
                <w:szCs w:val="21"/>
              </w:rPr>
            </w:pPr>
            <w:r w:rsidRPr="00A65659">
              <w:rPr>
                <w:rFonts w:ascii="Times New Roman" w:hAnsi="Times New Roman" w:cs="Times New Roman"/>
                <w:color w:val="333333"/>
                <w:sz w:val="21"/>
                <w:szCs w:val="21"/>
              </w:rPr>
              <w:t>1</w:t>
            </w:r>
          </w:p>
        </w:tc>
        <w:tc>
          <w:tcPr>
            <w:tcW w:w="1655" w:type="dxa"/>
            <w:vAlign w:val="center"/>
          </w:tcPr>
          <w:p w14:paraId="67AF82F5" w14:textId="77777777" w:rsidR="006174F7" w:rsidRPr="00A65659" w:rsidRDefault="00A65659">
            <w:pPr>
              <w:snapToGrid w:val="0"/>
              <w:jc w:val="center"/>
              <w:rPr>
                <w:rFonts w:ascii="Times New Roman" w:hAnsi="Times New Roman" w:cs="Times New Roman"/>
                <w:color w:val="333333"/>
                <w:sz w:val="21"/>
                <w:szCs w:val="21"/>
              </w:rPr>
            </w:pPr>
            <w:r w:rsidRPr="00A65659">
              <w:rPr>
                <w:rFonts w:ascii="Times New Roman" w:hAnsi="Times New Roman" w:cs="Times New Roman"/>
                <w:color w:val="333333"/>
                <w:sz w:val="21"/>
                <w:szCs w:val="21"/>
              </w:rPr>
              <w:t>授课教师</w:t>
            </w:r>
          </w:p>
        </w:tc>
        <w:tc>
          <w:tcPr>
            <w:tcW w:w="6417" w:type="dxa"/>
            <w:vAlign w:val="center"/>
          </w:tcPr>
          <w:p w14:paraId="533FDB7A" w14:textId="77777777" w:rsidR="006174F7" w:rsidRPr="00A65659" w:rsidRDefault="00A65659">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职称：</w:t>
            </w:r>
            <w:r w:rsidR="000265D3" w:rsidRPr="00A65659">
              <w:rPr>
                <w:rFonts w:ascii="Times New Roman" w:eastAsiaTheme="minorEastAsia" w:hAnsi="Times New Roman" w:cs="Times New Roman"/>
                <w:color w:val="000000" w:themeColor="text1"/>
                <w:sz w:val="21"/>
                <w:szCs w:val="21"/>
              </w:rPr>
              <w:t>中级</w:t>
            </w:r>
            <w:r w:rsidR="00711FF7">
              <w:rPr>
                <w:rFonts w:ascii="Times New Roman" w:eastAsiaTheme="minorEastAsia" w:hAnsi="Times New Roman" w:cs="Times New Roman" w:hint="eastAsia"/>
                <w:color w:val="000000" w:themeColor="text1"/>
                <w:sz w:val="21"/>
                <w:szCs w:val="21"/>
              </w:rPr>
              <w:t>及</w:t>
            </w:r>
            <w:r w:rsidR="000265D3" w:rsidRPr="00A65659">
              <w:rPr>
                <w:rFonts w:ascii="Times New Roman" w:eastAsiaTheme="minorEastAsia" w:hAnsi="Times New Roman" w:cs="Times New Roman"/>
                <w:color w:val="000000" w:themeColor="text1"/>
                <w:sz w:val="21"/>
                <w:szCs w:val="21"/>
              </w:rPr>
              <w:t>以上</w:t>
            </w:r>
            <w:r w:rsidRPr="00A65659">
              <w:rPr>
                <w:rFonts w:ascii="Times New Roman" w:eastAsiaTheme="minorEastAsia" w:hAnsi="Times New Roman" w:cs="Times New Roman"/>
                <w:color w:val="000000" w:themeColor="text1"/>
                <w:sz w:val="21"/>
                <w:szCs w:val="21"/>
              </w:rPr>
              <w:t>学历（位）：</w:t>
            </w:r>
            <w:r w:rsidR="000265D3" w:rsidRPr="00A65659">
              <w:rPr>
                <w:rFonts w:ascii="Times New Roman" w:eastAsiaTheme="minorEastAsia" w:hAnsi="Times New Roman" w:cs="Times New Roman"/>
                <w:color w:val="000000" w:themeColor="text1"/>
                <w:sz w:val="21"/>
                <w:szCs w:val="21"/>
              </w:rPr>
              <w:t>硕士</w:t>
            </w:r>
            <w:r w:rsidR="00711FF7">
              <w:rPr>
                <w:rFonts w:ascii="Times New Roman" w:eastAsiaTheme="minorEastAsia" w:hAnsi="Times New Roman" w:cs="Times New Roman" w:hint="eastAsia"/>
                <w:color w:val="000000" w:themeColor="text1"/>
                <w:sz w:val="21"/>
                <w:szCs w:val="21"/>
              </w:rPr>
              <w:t>及</w:t>
            </w:r>
            <w:r w:rsidR="000265D3" w:rsidRPr="00A65659">
              <w:rPr>
                <w:rFonts w:ascii="Times New Roman" w:eastAsiaTheme="minorEastAsia" w:hAnsi="Times New Roman" w:cs="Times New Roman"/>
                <w:color w:val="000000" w:themeColor="text1"/>
                <w:sz w:val="21"/>
                <w:szCs w:val="21"/>
              </w:rPr>
              <w:t>以上</w:t>
            </w:r>
          </w:p>
          <w:p w14:paraId="53D3B56E" w14:textId="77777777" w:rsidR="006174F7" w:rsidRPr="00A65659" w:rsidRDefault="00A65659">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其他：</w:t>
            </w:r>
            <w:r w:rsidR="004B2A3F">
              <w:rPr>
                <w:rFonts w:ascii="Times New Roman" w:eastAsiaTheme="minorEastAsia" w:hAnsi="Times New Roman" w:cs="Times New Roman" w:hint="eastAsia"/>
                <w:color w:val="000000" w:themeColor="text1"/>
                <w:sz w:val="21"/>
                <w:szCs w:val="21"/>
              </w:rPr>
              <w:t>具有其他非高教系列职称中级</w:t>
            </w:r>
            <w:r w:rsidR="00205127">
              <w:rPr>
                <w:rFonts w:ascii="Times New Roman" w:eastAsiaTheme="minorEastAsia" w:hAnsi="Times New Roman" w:cs="Times New Roman" w:hint="eastAsia"/>
                <w:color w:val="000000" w:themeColor="text1"/>
                <w:sz w:val="21"/>
                <w:szCs w:val="21"/>
              </w:rPr>
              <w:t>或</w:t>
            </w:r>
            <w:r w:rsidR="004B2A3F">
              <w:rPr>
                <w:rFonts w:ascii="Times New Roman" w:eastAsiaTheme="minorEastAsia" w:hAnsi="Times New Roman" w:cs="Times New Roman" w:hint="eastAsia"/>
                <w:color w:val="000000" w:themeColor="text1"/>
                <w:sz w:val="21"/>
                <w:szCs w:val="21"/>
              </w:rPr>
              <w:t>以上的老师</w:t>
            </w:r>
          </w:p>
        </w:tc>
      </w:tr>
      <w:tr w:rsidR="006174F7" w:rsidRPr="00A65659" w14:paraId="6E3B7859" w14:textId="77777777" w:rsidTr="00E46723">
        <w:tc>
          <w:tcPr>
            <w:tcW w:w="825" w:type="dxa"/>
            <w:vAlign w:val="center"/>
          </w:tcPr>
          <w:p w14:paraId="791A7ED4" w14:textId="77777777" w:rsidR="006174F7" w:rsidRPr="00A65659" w:rsidRDefault="00B87FE8">
            <w:pPr>
              <w:snapToGrid w:val="0"/>
              <w:ind w:left="181"/>
              <w:jc w:val="center"/>
              <w:rPr>
                <w:rFonts w:ascii="Times New Roman" w:hAnsi="Times New Roman" w:cs="Times New Roman"/>
                <w:color w:val="333333"/>
                <w:sz w:val="21"/>
                <w:szCs w:val="21"/>
              </w:rPr>
            </w:pPr>
            <w:r>
              <w:rPr>
                <w:rFonts w:ascii="Times New Roman" w:hAnsi="Times New Roman" w:cs="Times New Roman"/>
                <w:color w:val="333333"/>
                <w:sz w:val="21"/>
                <w:szCs w:val="21"/>
              </w:rPr>
              <w:t>2</w:t>
            </w:r>
          </w:p>
        </w:tc>
        <w:tc>
          <w:tcPr>
            <w:tcW w:w="1655" w:type="dxa"/>
            <w:vAlign w:val="center"/>
          </w:tcPr>
          <w:p w14:paraId="0880951D" w14:textId="77777777" w:rsidR="006174F7" w:rsidRPr="00A65659" w:rsidRDefault="00A65659">
            <w:pPr>
              <w:snapToGrid w:val="0"/>
              <w:jc w:val="center"/>
              <w:rPr>
                <w:rFonts w:ascii="Times New Roman" w:hAnsi="Times New Roman" w:cs="Times New Roman"/>
                <w:color w:val="333333"/>
                <w:sz w:val="21"/>
                <w:szCs w:val="21"/>
              </w:rPr>
            </w:pPr>
            <w:r w:rsidRPr="00A65659">
              <w:rPr>
                <w:rFonts w:ascii="Times New Roman" w:hAnsi="Times New Roman" w:cs="Times New Roman"/>
                <w:color w:val="333333"/>
                <w:sz w:val="21"/>
                <w:szCs w:val="21"/>
              </w:rPr>
              <w:t>授课地点</w:t>
            </w:r>
          </w:p>
        </w:tc>
        <w:tc>
          <w:tcPr>
            <w:tcW w:w="6417" w:type="dxa"/>
            <w:vAlign w:val="center"/>
          </w:tcPr>
          <w:p w14:paraId="47E52405" w14:textId="77777777" w:rsidR="006174F7" w:rsidRPr="00A65659" w:rsidRDefault="000265D3">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sym w:font="Wingdings 2" w:char="F052"/>
            </w:r>
            <w:r w:rsidR="00A65659" w:rsidRPr="00A65659">
              <w:rPr>
                <w:rFonts w:ascii="Times New Roman" w:eastAsiaTheme="minorEastAsia" w:hAnsi="Times New Roman" w:cs="Times New Roman"/>
                <w:color w:val="000000" w:themeColor="text1"/>
                <w:sz w:val="21"/>
                <w:szCs w:val="21"/>
              </w:rPr>
              <w:t>教室</w:t>
            </w:r>
            <w:r w:rsidR="00A65659" w:rsidRPr="00A65659">
              <w:rPr>
                <w:rFonts w:ascii="Times New Roman" w:eastAsiaTheme="minorEastAsia" w:hAnsi="Times New Roman" w:cs="Times New Roman"/>
                <w:color w:val="000000" w:themeColor="text1"/>
                <w:sz w:val="21"/>
                <w:szCs w:val="21"/>
              </w:rPr>
              <w:t xml:space="preserve">         </w:t>
            </w:r>
            <w:r w:rsidR="005E43D7" w:rsidRPr="00A65659">
              <w:rPr>
                <w:rFonts w:ascii="Times New Roman" w:eastAsiaTheme="minorEastAsia" w:hAnsi="Times New Roman" w:cs="Times New Roman"/>
                <w:color w:val="000000" w:themeColor="text1"/>
                <w:sz w:val="21"/>
                <w:szCs w:val="21"/>
              </w:rPr>
              <w:sym w:font="Wingdings 2" w:char="F052"/>
            </w:r>
            <w:r w:rsidR="00A65659" w:rsidRPr="00A65659">
              <w:rPr>
                <w:rFonts w:ascii="Times New Roman" w:eastAsiaTheme="minorEastAsia" w:hAnsi="Times New Roman" w:cs="Times New Roman"/>
                <w:color w:val="000000" w:themeColor="text1"/>
                <w:sz w:val="21"/>
                <w:szCs w:val="21"/>
              </w:rPr>
              <w:t>实验室</w:t>
            </w:r>
            <w:r w:rsidR="00A65659" w:rsidRPr="00A65659">
              <w:rPr>
                <w:rFonts w:ascii="Times New Roman" w:eastAsiaTheme="minorEastAsia" w:hAnsi="Times New Roman" w:cs="Times New Roman"/>
                <w:color w:val="000000" w:themeColor="text1"/>
                <w:sz w:val="21"/>
                <w:szCs w:val="21"/>
              </w:rPr>
              <w:t xml:space="preserve">       □</w:t>
            </w:r>
            <w:r w:rsidR="00A65659" w:rsidRPr="00A65659">
              <w:rPr>
                <w:rFonts w:ascii="Times New Roman" w:eastAsiaTheme="minorEastAsia" w:hAnsi="Times New Roman" w:cs="Times New Roman"/>
                <w:color w:val="000000" w:themeColor="text1"/>
                <w:sz w:val="21"/>
                <w:szCs w:val="21"/>
              </w:rPr>
              <w:t>室外场地</w:t>
            </w:r>
          </w:p>
          <w:p w14:paraId="3CA3AD48" w14:textId="77777777" w:rsidR="006174F7" w:rsidRPr="00A65659" w:rsidRDefault="005E43D7">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w:t>
            </w:r>
            <w:r w:rsidR="00A65659" w:rsidRPr="00A65659">
              <w:rPr>
                <w:rFonts w:ascii="Times New Roman" w:eastAsiaTheme="minorEastAsia" w:hAnsi="Times New Roman" w:cs="Times New Roman"/>
                <w:color w:val="000000" w:themeColor="text1"/>
                <w:sz w:val="21"/>
                <w:szCs w:val="21"/>
              </w:rPr>
              <w:t>其他：</w:t>
            </w:r>
            <w:r w:rsidR="000265D3" w:rsidRPr="00A65659">
              <w:rPr>
                <w:rFonts w:ascii="Times New Roman" w:eastAsiaTheme="minorEastAsia" w:hAnsi="Times New Roman" w:cs="Times New Roman"/>
                <w:color w:val="000000" w:themeColor="text1"/>
                <w:sz w:val="21"/>
                <w:szCs w:val="21"/>
              </w:rPr>
              <w:t>机房</w:t>
            </w:r>
          </w:p>
        </w:tc>
      </w:tr>
      <w:tr w:rsidR="006174F7" w:rsidRPr="00A65659" w14:paraId="340E26C5" w14:textId="77777777" w:rsidTr="00E46723">
        <w:tc>
          <w:tcPr>
            <w:tcW w:w="825" w:type="dxa"/>
            <w:vAlign w:val="center"/>
          </w:tcPr>
          <w:p w14:paraId="7A84DC53" w14:textId="77777777" w:rsidR="006174F7" w:rsidRPr="00A65659" w:rsidRDefault="00B87FE8">
            <w:pPr>
              <w:snapToGrid w:val="0"/>
              <w:ind w:left="181"/>
              <w:jc w:val="center"/>
              <w:rPr>
                <w:rFonts w:ascii="Times New Roman" w:hAnsi="Times New Roman" w:cs="Times New Roman"/>
                <w:color w:val="333333"/>
                <w:sz w:val="21"/>
                <w:szCs w:val="21"/>
              </w:rPr>
            </w:pPr>
            <w:r>
              <w:rPr>
                <w:rFonts w:ascii="Times New Roman" w:hAnsi="Times New Roman" w:cs="Times New Roman"/>
                <w:color w:val="333333"/>
                <w:sz w:val="21"/>
                <w:szCs w:val="21"/>
              </w:rPr>
              <w:t>3</w:t>
            </w:r>
          </w:p>
        </w:tc>
        <w:tc>
          <w:tcPr>
            <w:tcW w:w="1655" w:type="dxa"/>
            <w:vAlign w:val="center"/>
          </w:tcPr>
          <w:p w14:paraId="56054EDE" w14:textId="77777777" w:rsidR="006174F7" w:rsidRPr="00A65659" w:rsidRDefault="00A65659">
            <w:pPr>
              <w:snapToGrid w:val="0"/>
              <w:jc w:val="center"/>
              <w:rPr>
                <w:rFonts w:ascii="Times New Roman" w:hAnsi="Times New Roman" w:cs="Times New Roman"/>
                <w:color w:val="333333"/>
                <w:sz w:val="21"/>
                <w:szCs w:val="21"/>
              </w:rPr>
            </w:pPr>
            <w:r w:rsidRPr="00A65659">
              <w:rPr>
                <w:rFonts w:ascii="Times New Roman" w:hAnsi="Times New Roman" w:cs="Times New Roman"/>
                <w:color w:val="333333"/>
                <w:sz w:val="21"/>
                <w:szCs w:val="21"/>
              </w:rPr>
              <w:t>学生辅导</w:t>
            </w:r>
          </w:p>
        </w:tc>
        <w:tc>
          <w:tcPr>
            <w:tcW w:w="6417" w:type="dxa"/>
            <w:vAlign w:val="center"/>
          </w:tcPr>
          <w:p w14:paraId="24AF7816" w14:textId="77777777" w:rsidR="006174F7" w:rsidRPr="00A65659" w:rsidRDefault="00A65659">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线上方式及时间安排：</w:t>
            </w:r>
            <w:r w:rsidR="00D748FE">
              <w:rPr>
                <w:rFonts w:ascii="Times New Roman" w:eastAsiaTheme="minorEastAsia" w:hAnsi="Times New Roman" w:cs="Times New Roman" w:hint="eastAsia"/>
                <w:color w:val="000000" w:themeColor="text1"/>
                <w:sz w:val="21"/>
                <w:szCs w:val="21"/>
              </w:rPr>
              <w:t>经与学生沟通另行安排</w:t>
            </w:r>
          </w:p>
          <w:p w14:paraId="7A9EAADF" w14:textId="77777777" w:rsidR="006174F7" w:rsidRPr="00A65659" w:rsidRDefault="00A65659">
            <w:pPr>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线下地点及时间安排：</w:t>
            </w:r>
            <w:r w:rsidR="00D748FE">
              <w:rPr>
                <w:rFonts w:ascii="Times New Roman" w:eastAsiaTheme="minorEastAsia" w:hAnsi="Times New Roman" w:cs="Times New Roman" w:hint="eastAsia"/>
                <w:color w:val="000000" w:themeColor="text1"/>
                <w:sz w:val="21"/>
                <w:szCs w:val="21"/>
              </w:rPr>
              <w:t>经与学生沟通另行安排</w:t>
            </w:r>
          </w:p>
        </w:tc>
      </w:tr>
    </w:tbl>
    <w:p w14:paraId="1DF233DA" w14:textId="77777777" w:rsidR="006174F7" w:rsidRPr="00A65659" w:rsidRDefault="006174F7">
      <w:pPr>
        <w:ind w:firstLineChars="150" w:firstLine="422"/>
        <w:rPr>
          <w:rFonts w:ascii="Times New Roman" w:hAnsi="Times New Roman" w:cs="Times New Roman"/>
          <w:b/>
          <w:color w:val="000000" w:themeColor="text1"/>
          <w:sz w:val="28"/>
          <w:szCs w:val="28"/>
        </w:rPr>
      </w:pPr>
    </w:p>
    <w:p w14:paraId="6FBBF554" w14:textId="77777777" w:rsidR="006174F7" w:rsidRPr="00A65659" w:rsidRDefault="00A65659">
      <w:pPr>
        <w:ind w:firstLineChars="150" w:firstLine="42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七、选用教材</w:t>
      </w:r>
    </w:p>
    <w:p w14:paraId="18BF8E21" w14:textId="77777777" w:rsidR="00BC52A3" w:rsidRPr="00A65659" w:rsidRDefault="00A65659" w:rsidP="00E54CED">
      <w:pPr>
        <w:pStyle w:val="aa"/>
        <w:spacing w:before="0" w:line="360" w:lineRule="auto"/>
        <w:ind w:left="0" w:firstLineChars="200" w:firstLine="420"/>
        <w:rPr>
          <w:rFonts w:ascii="Times New Roman" w:hAnsi="Times New Roman" w:cs="Times New Roman"/>
          <w:lang w:eastAsia="zh-CN"/>
        </w:rPr>
      </w:pPr>
      <w:r w:rsidRPr="00A65659">
        <w:rPr>
          <w:rFonts w:ascii="Times New Roman" w:eastAsiaTheme="minorEastAsia" w:hAnsi="Times New Roman" w:cs="Times New Roman"/>
          <w:color w:val="000000" w:themeColor="text1"/>
          <w:lang w:eastAsia="zh-CN"/>
        </w:rPr>
        <w:t>[1]</w:t>
      </w:r>
      <w:r w:rsidR="00274143" w:rsidRPr="00274143">
        <w:rPr>
          <w:rFonts w:ascii="Times New Roman" w:hAnsi="Times New Roman" w:cs="Times New Roman" w:hint="eastAsia"/>
          <w:spacing w:val="-2"/>
          <w:lang w:eastAsia="zh-CN"/>
        </w:rPr>
        <w:t>范立南</w:t>
      </w:r>
      <w:r w:rsidR="00274143">
        <w:rPr>
          <w:rFonts w:ascii="Times New Roman" w:hAnsi="Times New Roman" w:cs="Times New Roman" w:hint="eastAsia"/>
          <w:spacing w:val="-2"/>
          <w:lang w:eastAsia="zh-CN"/>
        </w:rPr>
        <w:t>,</w:t>
      </w:r>
      <w:r w:rsidR="00274143" w:rsidRPr="00274143">
        <w:rPr>
          <w:rFonts w:ascii="Times New Roman" w:hAnsi="Times New Roman" w:cs="Times New Roman" w:hint="eastAsia"/>
          <w:spacing w:val="-2"/>
          <w:lang w:eastAsia="zh-CN"/>
        </w:rPr>
        <w:t>莫晔</w:t>
      </w:r>
      <w:r w:rsidR="00274143">
        <w:rPr>
          <w:rFonts w:ascii="Times New Roman" w:hAnsi="Times New Roman" w:cs="Times New Roman" w:hint="eastAsia"/>
          <w:spacing w:val="-2"/>
          <w:lang w:eastAsia="zh-CN"/>
        </w:rPr>
        <w:t>,</w:t>
      </w:r>
      <w:r w:rsidR="00274143" w:rsidRPr="00274143">
        <w:rPr>
          <w:rFonts w:ascii="Times New Roman" w:hAnsi="Times New Roman" w:cs="Times New Roman" w:hint="eastAsia"/>
          <w:spacing w:val="-2"/>
          <w:lang w:eastAsia="zh-CN"/>
        </w:rPr>
        <w:t>兰丽辉</w:t>
      </w:r>
      <w:r w:rsidR="000265D3" w:rsidRPr="00A65659">
        <w:rPr>
          <w:rFonts w:ascii="Times New Roman" w:hAnsi="Times New Roman" w:cs="Times New Roman"/>
          <w:spacing w:val="-2"/>
          <w:lang w:eastAsia="zh-CN"/>
        </w:rPr>
        <w:t>.</w:t>
      </w:r>
      <w:r w:rsidR="000265D3" w:rsidRPr="00A65659">
        <w:rPr>
          <w:rFonts w:ascii="Times New Roman" w:hAnsi="Times New Roman" w:cs="Times New Roman"/>
          <w:spacing w:val="-2"/>
          <w:lang w:eastAsia="zh-CN"/>
        </w:rPr>
        <w:t>《</w:t>
      </w:r>
      <w:r w:rsidR="00274143" w:rsidRPr="00274143">
        <w:rPr>
          <w:rFonts w:ascii="Times New Roman" w:hAnsi="Times New Roman" w:cs="Times New Roman" w:hint="eastAsia"/>
          <w:spacing w:val="-2"/>
          <w:lang w:eastAsia="zh-CN"/>
        </w:rPr>
        <w:t>物联网通信技术及应用</w:t>
      </w:r>
      <w:r w:rsidR="000265D3" w:rsidRPr="00A65659">
        <w:rPr>
          <w:rFonts w:ascii="Times New Roman" w:hAnsi="Times New Roman" w:cs="Times New Roman"/>
          <w:spacing w:val="-2"/>
          <w:lang w:eastAsia="zh-CN"/>
        </w:rPr>
        <w:t>》</w:t>
      </w:r>
      <w:r w:rsidR="000265D3" w:rsidRPr="00A65659">
        <w:rPr>
          <w:rFonts w:ascii="Times New Roman" w:eastAsiaTheme="minorEastAsia" w:hAnsi="Times New Roman" w:cs="Times New Roman"/>
          <w:color w:val="000000" w:themeColor="text1"/>
          <w:lang w:eastAsia="zh-CN"/>
        </w:rPr>
        <w:t>[M]</w:t>
      </w:r>
      <w:r w:rsidR="000265D3" w:rsidRPr="00A65659">
        <w:rPr>
          <w:rFonts w:ascii="Times New Roman" w:hAnsi="Times New Roman" w:cs="Times New Roman"/>
          <w:spacing w:val="-2"/>
          <w:lang w:eastAsia="zh-CN"/>
        </w:rPr>
        <w:t>.</w:t>
      </w:r>
      <w:r w:rsidR="000265D3" w:rsidRPr="00A65659">
        <w:rPr>
          <w:rFonts w:ascii="Times New Roman" w:hAnsi="Times New Roman" w:cs="Times New Roman"/>
          <w:spacing w:val="-2"/>
          <w:lang w:eastAsia="zh-CN"/>
        </w:rPr>
        <w:t>北京</w:t>
      </w:r>
      <w:r w:rsidR="000265D3" w:rsidRPr="00A65659">
        <w:rPr>
          <w:rFonts w:ascii="Times New Roman" w:hAnsi="Times New Roman" w:cs="Times New Roman"/>
          <w:spacing w:val="-2"/>
          <w:lang w:eastAsia="zh-CN"/>
        </w:rPr>
        <w:t>:</w:t>
      </w:r>
      <w:r w:rsidR="000265D3" w:rsidRPr="00A65659">
        <w:rPr>
          <w:rFonts w:ascii="Times New Roman" w:hAnsi="Times New Roman" w:cs="Times New Roman"/>
          <w:spacing w:val="-2"/>
          <w:lang w:eastAsia="zh-CN"/>
        </w:rPr>
        <w:t>清华大学出版社</w:t>
      </w:r>
      <w:r w:rsidR="00274143">
        <w:rPr>
          <w:rFonts w:ascii="Times New Roman" w:hAnsi="Times New Roman" w:cs="Times New Roman" w:hint="eastAsia"/>
          <w:spacing w:val="-2"/>
          <w:lang w:eastAsia="zh-CN"/>
        </w:rPr>
        <w:t>,</w:t>
      </w:r>
      <w:r w:rsidR="000265D3" w:rsidRPr="00A65659">
        <w:rPr>
          <w:rFonts w:ascii="Times New Roman" w:hAnsi="Times New Roman" w:cs="Times New Roman"/>
          <w:spacing w:val="-2"/>
          <w:lang w:eastAsia="zh-CN"/>
        </w:rPr>
        <w:t>20</w:t>
      </w:r>
      <w:r w:rsidR="00CA1058">
        <w:rPr>
          <w:rFonts w:ascii="Times New Roman" w:hAnsi="Times New Roman" w:cs="Times New Roman"/>
          <w:spacing w:val="-2"/>
          <w:lang w:eastAsia="zh-CN"/>
        </w:rPr>
        <w:t>22</w:t>
      </w:r>
      <w:r w:rsidR="000265D3" w:rsidRPr="00A65659">
        <w:rPr>
          <w:rFonts w:ascii="Times New Roman" w:hAnsi="Times New Roman" w:cs="Times New Roman"/>
          <w:lang w:eastAsia="zh-CN"/>
        </w:rPr>
        <w:t>年</w:t>
      </w:r>
      <w:r w:rsidR="00CA1058">
        <w:rPr>
          <w:rFonts w:ascii="Times New Roman" w:hAnsi="Times New Roman" w:cs="Times New Roman"/>
          <w:lang w:eastAsia="zh-CN"/>
        </w:rPr>
        <w:t>1</w:t>
      </w:r>
      <w:r w:rsidR="000265D3" w:rsidRPr="00A65659">
        <w:rPr>
          <w:rFonts w:ascii="Times New Roman" w:hAnsi="Times New Roman" w:cs="Times New Roman"/>
          <w:lang w:eastAsia="zh-CN"/>
        </w:rPr>
        <w:t>月</w:t>
      </w:r>
      <w:r w:rsidR="000265D3" w:rsidRPr="00A65659">
        <w:rPr>
          <w:rFonts w:ascii="Times New Roman" w:hAnsi="Times New Roman" w:cs="Times New Roman"/>
          <w:lang w:eastAsia="zh-CN"/>
        </w:rPr>
        <w:t>.</w:t>
      </w:r>
    </w:p>
    <w:p w14:paraId="07BC5026" w14:textId="77777777" w:rsidR="00BC52A3" w:rsidRPr="00A65659" w:rsidRDefault="00A65659" w:rsidP="00E54CED">
      <w:pPr>
        <w:pStyle w:val="aa"/>
        <w:spacing w:before="0" w:line="360" w:lineRule="auto"/>
        <w:ind w:left="0" w:firstLineChars="200" w:firstLine="420"/>
        <w:rPr>
          <w:rFonts w:ascii="Times New Roman" w:hAnsi="Times New Roman" w:cs="Times New Roman"/>
          <w:lang w:eastAsia="zh-CN"/>
        </w:rPr>
      </w:pPr>
      <w:r w:rsidRPr="00A65659">
        <w:rPr>
          <w:rFonts w:ascii="Times New Roman" w:eastAsiaTheme="minorEastAsia" w:hAnsi="Times New Roman" w:cs="Times New Roman"/>
          <w:color w:val="000000" w:themeColor="text1"/>
          <w:lang w:eastAsia="zh-CN"/>
        </w:rPr>
        <w:t>[2]</w:t>
      </w:r>
      <w:r w:rsidR="00E13930" w:rsidRPr="00E13930">
        <w:rPr>
          <w:rFonts w:ascii="Times New Roman" w:hAnsi="Times New Roman" w:cs="Times New Roman" w:hint="eastAsia"/>
          <w:lang w:eastAsia="zh-CN"/>
        </w:rPr>
        <w:t>吕慧</w:t>
      </w:r>
      <w:r w:rsidR="00E13930">
        <w:rPr>
          <w:rFonts w:ascii="Times New Roman" w:hAnsi="Times New Roman" w:cs="Times New Roman"/>
          <w:lang w:eastAsia="zh-CN"/>
        </w:rPr>
        <w:t>,</w:t>
      </w:r>
      <w:r w:rsidR="00E13930" w:rsidRPr="00E13930">
        <w:rPr>
          <w:rFonts w:ascii="Times New Roman" w:hAnsi="Times New Roman" w:cs="Times New Roman"/>
          <w:lang w:eastAsia="zh-CN"/>
        </w:rPr>
        <w:t>徐武平</w:t>
      </w:r>
      <w:r w:rsidR="00E13930">
        <w:rPr>
          <w:rFonts w:ascii="Times New Roman" w:hAnsi="Times New Roman" w:cs="Times New Roman"/>
          <w:lang w:eastAsia="zh-CN"/>
        </w:rPr>
        <w:t>,</w:t>
      </w:r>
      <w:r w:rsidR="00E13930" w:rsidRPr="00E13930">
        <w:rPr>
          <w:rFonts w:ascii="Times New Roman" w:hAnsi="Times New Roman" w:cs="Times New Roman"/>
          <w:lang w:eastAsia="zh-CN"/>
        </w:rPr>
        <w:t>牛晓光</w:t>
      </w:r>
      <w:r w:rsidR="00BC52A3" w:rsidRPr="00A65659">
        <w:rPr>
          <w:rFonts w:ascii="Times New Roman" w:hAnsi="Times New Roman" w:cs="Times New Roman"/>
          <w:lang w:eastAsia="zh-CN"/>
        </w:rPr>
        <w:t>.</w:t>
      </w:r>
      <w:r w:rsidR="00BC52A3" w:rsidRPr="00A65659">
        <w:rPr>
          <w:rFonts w:ascii="Times New Roman" w:hAnsi="Times New Roman" w:cs="Times New Roman"/>
          <w:lang w:eastAsia="zh-CN"/>
        </w:rPr>
        <w:t>《</w:t>
      </w:r>
      <w:r w:rsidR="00E13930" w:rsidRPr="00E13930">
        <w:rPr>
          <w:rFonts w:ascii="Times New Roman" w:hAnsi="Times New Roman" w:cs="Times New Roman" w:hint="eastAsia"/>
          <w:lang w:eastAsia="zh-CN"/>
        </w:rPr>
        <w:t>物联网通信技术</w:t>
      </w:r>
      <w:r w:rsidR="00BC52A3" w:rsidRPr="00A65659">
        <w:rPr>
          <w:rFonts w:ascii="Times New Roman" w:hAnsi="Times New Roman" w:cs="Times New Roman"/>
          <w:lang w:eastAsia="zh-CN"/>
        </w:rPr>
        <w:t>》</w:t>
      </w:r>
      <w:r w:rsidR="00BC52A3" w:rsidRPr="00A65659">
        <w:rPr>
          <w:rFonts w:ascii="Times New Roman" w:eastAsiaTheme="minorEastAsia" w:hAnsi="Times New Roman" w:cs="Times New Roman"/>
          <w:color w:val="000000" w:themeColor="text1"/>
          <w:lang w:eastAsia="zh-CN"/>
        </w:rPr>
        <w:t>[M]</w:t>
      </w:r>
      <w:r w:rsidR="00BC52A3" w:rsidRPr="00A65659">
        <w:rPr>
          <w:rFonts w:ascii="Times New Roman" w:hAnsi="Times New Roman" w:cs="Times New Roman"/>
          <w:lang w:eastAsia="zh-CN"/>
        </w:rPr>
        <w:t>.</w:t>
      </w:r>
      <w:r w:rsidR="00BC52A3" w:rsidRPr="00A65659">
        <w:rPr>
          <w:rFonts w:ascii="Times New Roman" w:hAnsi="Times New Roman" w:cs="Times New Roman"/>
          <w:spacing w:val="-2"/>
          <w:lang w:eastAsia="zh-CN"/>
        </w:rPr>
        <w:t>北京</w:t>
      </w:r>
      <w:r w:rsidR="00BC52A3" w:rsidRPr="00A65659">
        <w:rPr>
          <w:rFonts w:ascii="Times New Roman" w:hAnsi="Times New Roman" w:cs="Times New Roman"/>
          <w:spacing w:val="-2"/>
          <w:lang w:eastAsia="zh-CN"/>
        </w:rPr>
        <w:t>:</w:t>
      </w:r>
      <w:r w:rsidR="00E13930">
        <w:rPr>
          <w:rFonts w:ascii="Times New Roman" w:hAnsi="Times New Roman" w:cs="Times New Roman" w:hint="eastAsia"/>
          <w:lang w:eastAsia="zh-CN"/>
        </w:rPr>
        <w:t>机械工业</w:t>
      </w:r>
      <w:r w:rsidR="00BC52A3" w:rsidRPr="00A65659">
        <w:rPr>
          <w:rFonts w:ascii="Times New Roman" w:hAnsi="Times New Roman" w:cs="Times New Roman"/>
          <w:lang w:eastAsia="zh-CN"/>
        </w:rPr>
        <w:t>出版社</w:t>
      </w:r>
      <w:r w:rsidR="00E13930">
        <w:rPr>
          <w:rFonts w:ascii="Times New Roman" w:hAnsi="Times New Roman" w:cs="Times New Roman" w:hint="eastAsia"/>
          <w:lang w:eastAsia="zh-CN"/>
        </w:rPr>
        <w:t>，</w:t>
      </w:r>
      <w:r w:rsidR="00E95B23">
        <w:rPr>
          <w:rFonts w:ascii="Times New Roman" w:hAnsi="Times New Roman" w:cs="Times New Roman"/>
          <w:lang w:eastAsia="zh-CN"/>
        </w:rPr>
        <w:t>20</w:t>
      </w:r>
      <w:r w:rsidR="00E95B23">
        <w:rPr>
          <w:rFonts w:ascii="Times New Roman" w:hAnsi="Times New Roman" w:cs="Times New Roman" w:hint="eastAsia"/>
          <w:lang w:eastAsia="zh-CN"/>
        </w:rPr>
        <w:t>2</w:t>
      </w:r>
      <w:r w:rsidR="00E13930">
        <w:rPr>
          <w:rFonts w:ascii="Times New Roman" w:hAnsi="Times New Roman" w:cs="Times New Roman"/>
          <w:lang w:eastAsia="zh-CN"/>
        </w:rPr>
        <w:t>2</w:t>
      </w:r>
      <w:r w:rsidR="00BC52A3" w:rsidRPr="00A65659">
        <w:rPr>
          <w:rFonts w:ascii="Times New Roman" w:hAnsi="Times New Roman" w:cs="Times New Roman"/>
          <w:lang w:eastAsia="zh-CN"/>
        </w:rPr>
        <w:t>年</w:t>
      </w:r>
      <w:r w:rsidR="00E13930">
        <w:rPr>
          <w:rFonts w:ascii="Times New Roman" w:hAnsi="Times New Roman" w:cs="Times New Roman"/>
          <w:lang w:eastAsia="zh-CN"/>
        </w:rPr>
        <w:t>1</w:t>
      </w:r>
      <w:r w:rsidR="00BC52A3" w:rsidRPr="00A65659">
        <w:rPr>
          <w:rFonts w:ascii="Times New Roman" w:hAnsi="Times New Roman" w:cs="Times New Roman"/>
          <w:lang w:eastAsia="zh-CN"/>
        </w:rPr>
        <w:t>月。</w:t>
      </w:r>
    </w:p>
    <w:p w14:paraId="5E5B7235" w14:textId="77777777" w:rsidR="006174F7" w:rsidRPr="00A65659" w:rsidRDefault="006174F7">
      <w:pPr>
        <w:spacing w:line="360" w:lineRule="auto"/>
        <w:ind w:firstLineChars="200" w:firstLine="420"/>
        <w:rPr>
          <w:rFonts w:ascii="Times New Roman" w:eastAsiaTheme="minorEastAsia" w:hAnsi="Times New Roman" w:cs="Times New Roman"/>
          <w:color w:val="000000" w:themeColor="text1"/>
          <w:sz w:val="21"/>
          <w:szCs w:val="21"/>
        </w:rPr>
      </w:pPr>
    </w:p>
    <w:p w14:paraId="75394221" w14:textId="77777777" w:rsidR="006174F7" w:rsidRPr="00A65659" w:rsidRDefault="00A65659">
      <w:pPr>
        <w:ind w:firstLineChars="150" w:firstLine="422"/>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八、参考资料</w:t>
      </w:r>
    </w:p>
    <w:p w14:paraId="30AAD4E4" w14:textId="77777777" w:rsidR="00FF5384" w:rsidRPr="00A65659" w:rsidRDefault="00A65659" w:rsidP="00E54CED">
      <w:pPr>
        <w:spacing w:line="360" w:lineRule="auto"/>
        <w:ind w:firstLineChars="200" w:firstLine="42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lastRenderedPageBreak/>
        <w:t>[1]</w:t>
      </w:r>
      <w:r w:rsidR="00DD7526" w:rsidRPr="00DD7526">
        <w:rPr>
          <w:rFonts w:ascii="Times New Roman" w:eastAsiaTheme="minorEastAsia" w:hAnsi="Times New Roman" w:cs="Times New Roman" w:hint="eastAsia"/>
          <w:color w:val="000000" w:themeColor="text1"/>
          <w:sz w:val="21"/>
          <w:szCs w:val="21"/>
        </w:rPr>
        <w:t>张元斌</w:t>
      </w:r>
      <w:r w:rsidR="00FF5384" w:rsidRPr="00A65659">
        <w:rPr>
          <w:rFonts w:ascii="Times New Roman" w:eastAsiaTheme="minorEastAsia" w:hAnsi="Times New Roman" w:cs="Times New Roman"/>
          <w:color w:val="000000" w:themeColor="text1"/>
          <w:sz w:val="21"/>
          <w:szCs w:val="21"/>
        </w:rPr>
        <w:t>.</w:t>
      </w:r>
      <w:r w:rsidR="00FF5384" w:rsidRPr="00A65659">
        <w:rPr>
          <w:rFonts w:ascii="Times New Roman" w:eastAsiaTheme="minorEastAsia" w:hAnsi="Times New Roman" w:cs="Times New Roman"/>
          <w:color w:val="000000" w:themeColor="text1"/>
          <w:sz w:val="21"/>
          <w:szCs w:val="21"/>
        </w:rPr>
        <w:t>《</w:t>
      </w:r>
      <w:r w:rsidR="00DD7526" w:rsidRPr="00DD7526">
        <w:rPr>
          <w:rFonts w:ascii="Times New Roman" w:eastAsiaTheme="minorEastAsia" w:hAnsi="Times New Roman" w:cs="Times New Roman" w:hint="eastAsia"/>
          <w:color w:val="000000" w:themeColor="text1"/>
          <w:sz w:val="21"/>
          <w:szCs w:val="21"/>
        </w:rPr>
        <w:t>物联网通信技术</w:t>
      </w:r>
      <w:r w:rsidR="00FF5384" w:rsidRPr="00A65659">
        <w:rPr>
          <w:rFonts w:ascii="Times New Roman" w:eastAsiaTheme="minorEastAsia" w:hAnsi="Times New Roman" w:cs="Times New Roman"/>
          <w:color w:val="000000" w:themeColor="text1"/>
          <w:sz w:val="21"/>
          <w:szCs w:val="21"/>
        </w:rPr>
        <w:t>》</w:t>
      </w:r>
      <w:r w:rsidR="00FF5384" w:rsidRPr="00A65659">
        <w:rPr>
          <w:rFonts w:ascii="Times New Roman" w:eastAsiaTheme="minorEastAsia" w:hAnsi="Times New Roman" w:cs="Times New Roman"/>
          <w:color w:val="000000" w:themeColor="text1"/>
          <w:sz w:val="21"/>
          <w:szCs w:val="21"/>
        </w:rPr>
        <w:t>[M].</w:t>
      </w:r>
      <w:r w:rsidR="00B609A7">
        <w:rPr>
          <w:rFonts w:ascii="Times New Roman" w:eastAsiaTheme="minorEastAsia" w:hAnsi="Times New Roman" w:cs="Times New Roman" w:hint="eastAsia"/>
          <w:color w:val="000000" w:themeColor="text1"/>
          <w:sz w:val="21"/>
          <w:szCs w:val="21"/>
        </w:rPr>
        <w:t>四川</w:t>
      </w:r>
      <w:r w:rsidR="00FF5384" w:rsidRPr="00A65659">
        <w:rPr>
          <w:rFonts w:ascii="Times New Roman" w:eastAsiaTheme="minorEastAsia" w:hAnsi="Times New Roman" w:cs="Times New Roman"/>
          <w:color w:val="000000" w:themeColor="text1"/>
          <w:sz w:val="21"/>
          <w:szCs w:val="21"/>
        </w:rPr>
        <w:t>:</w:t>
      </w:r>
      <w:r w:rsidR="00DD7526">
        <w:rPr>
          <w:rFonts w:ascii="Times New Roman" w:eastAsiaTheme="minorEastAsia" w:hAnsi="Times New Roman" w:cs="Times New Roman" w:hint="eastAsia"/>
          <w:color w:val="000000" w:themeColor="text1"/>
          <w:sz w:val="21"/>
          <w:szCs w:val="21"/>
        </w:rPr>
        <w:t>西南交通</w:t>
      </w:r>
      <w:r w:rsidR="007673A4">
        <w:rPr>
          <w:rFonts w:ascii="Times New Roman" w:eastAsiaTheme="minorEastAsia" w:hAnsi="Times New Roman" w:cs="Times New Roman"/>
          <w:color w:val="000000" w:themeColor="text1"/>
          <w:sz w:val="21"/>
          <w:szCs w:val="21"/>
        </w:rPr>
        <w:t>大学</w:t>
      </w:r>
      <w:r w:rsidR="00FF5384" w:rsidRPr="00A65659">
        <w:rPr>
          <w:rFonts w:ascii="Times New Roman" w:eastAsiaTheme="minorEastAsia" w:hAnsi="Times New Roman" w:cs="Times New Roman"/>
          <w:color w:val="000000" w:themeColor="text1"/>
          <w:sz w:val="21"/>
          <w:szCs w:val="21"/>
        </w:rPr>
        <w:t>出版社</w:t>
      </w:r>
      <w:r w:rsidR="007673A4">
        <w:rPr>
          <w:rFonts w:ascii="Times New Roman" w:eastAsiaTheme="minorEastAsia" w:hAnsi="Times New Roman" w:cs="Times New Roman"/>
          <w:color w:val="000000" w:themeColor="text1"/>
          <w:sz w:val="21"/>
          <w:szCs w:val="21"/>
        </w:rPr>
        <w:t>, 20</w:t>
      </w:r>
      <w:r w:rsidR="007673A4">
        <w:rPr>
          <w:rFonts w:ascii="Times New Roman" w:eastAsiaTheme="minorEastAsia" w:hAnsi="Times New Roman" w:cs="Times New Roman" w:hint="eastAsia"/>
          <w:color w:val="000000" w:themeColor="text1"/>
          <w:sz w:val="21"/>
          <w:szCs w:val="21"/>
        </w:rPr>
        <w:t>2</w:t>
      </w:r>
      <w:r w:rsidR="00DD7526">
        <w:rPr>
          <w:rFonts w:ascii="Times New Roman" w:eastAsiaTheme="minorEastAsia" w:hAnsi="Times New Roman" w:cs="Times New Roman"/>
          <w:color w:val="000000" w:themeColor="text1"/>
          <w:sz w:val="21"/>
          <w:szCs w:val="21"/>
        </w:rPr>
        <w:t>2</w:t>
      </w:r>
      <w:r w:rsidR="00FF5384" w:rsidRPr="00A65659">
        <w:rPr>
          <w:rFonts w:ascii="Times New Roman" w:eastAsiaTheme="minorEastAsia" w:hAnsi="Times New Roman" w:cs="Times New Roman"/>
          <w:color w:val="000000" w:themeColor="text1"/>
          <w:sz w:val="21"/>
          <w:szCs w:val="21"/>
        </w:rPr>
        <w:t>年</w:t>
      </w:r>
      <w:r w:rsidR="00DD7526">
        <w:rPr>
          <w:rFonts w:ascii="Times New Roman" w:eastAsiaTheme="minorEastAsia" w:hAnsi="Times New Roman" w:cs="Times New Roman"/>
          <w:color w:val="000000" w:themeColor="text1"/>
          <w:sz w:val="21"/>
          <w:szCs w:val="21"/>
        </w:rPr>
        <w:t>1</w:t>
      </w:r>
      <w:r w:rsidR="00FF5384" w:rsidRPr="00A65659">
        <w:rPr>
          <w:rFonts w:ascii="Times New Roman" w:eastAsiaTheme="minorEastAsia" w:hAnsi="Times New Roman" w:cs="Times New Roman"/>
          <w:color w:val="000000" w:themeColor="text1"/>
          <w:sz w:val="21"/>
          <w:szCs w:val="21"/>
        </w:rPr>
        <w:t>月</w:t>
      </w:r>
      <w:r w:rsidR="00630BB7" w:rsidRPr="00A65659">
        <w:rPr>
          <w:rFonts w:ascii="Times New Roman" w:eastAsiaTheme="minorEastAsia" w:hAnsi="Times New Roman" w:cs="Times New Roman"/>
          <w:color w:val="000000" w:themeColor="text1"/>
          <w:sz w:val="21"/>
          <w:szCs w:val="21"/>
        </w:rPr>
        <w:t>.</w:t>
      </w:r>
    </w:p>
    <w:p w14:paraId="24B5EDB2" w14:textId="41C3C94C" w:rsidR="00FF5384" w:rsidRPr="00A65659" w:rsidRDefault="00A65659" w:rsidP="00E54CED">
      <w:pPr>
        <w:spacing w:line="360" w:lineRule="auto"/>
        <w:ind w:firstLineChars="200" w:firstLine="420"/>
        <w:rPr>
          <w:rFonts w:ascii="Times New Roman" w:hAnsi="Times New Roman" w:cs="Times New Roman"/>
          <w:sz w:val="21"/>
          <w:szCs w:val="21"/>
        </w:rPr>
      </w:pPr>
      <w:r w:rsidRPr="00A65659">
        <w:rPr>
          <w:rFonts w:ascii="Times New Roman" w:eastAsiaTheme="minorEastAsia" w:hAnsi="Times New Roman" w:cs="Times New Roman"/>
          <w:sz w:val="21"/>
          <w:szCs w:val="21"/>
        </w:rPr>
        <w:t>[2]</w:t>
      </w:r>
      <w:r w:rsidR="00C27B82" w:rsidRPr="00C27B82">
        <w:rPr>
          <w:rFonts w:ascii="Times New Roman" w:eastAsiaTheme="minorEastAsia" w:hAnsi="Times New Roman" w:cs="Times New Roman" w:hint="eastAsia"/>
          <w:color w:val="000000" w:themeColor="text1"/>
          <w:sz w:val="21"/>
          <w:szCs w:val="21"/>
        </w:rPr>
        <w:t>陈彦辉</w:t>
      </w:r>
      <w:r w:rsidR="00FF5384" w:rsidRPr="00A65659">
        <w:rPr>
          <w:rFonts w:ascii="Times New Roman" w:eastAsiaTheme="minorEastAsia" w:hAnsi="Times New Roman" w:cs="Times New Roman"/>
          <w:color w:val="000000" w:themeColor="text1"/>
          <w:sz w:val="21"/>
          <w:szCs w:val="21"/>
        </w:rPr>
        <w:t>.</w:t>
      </w:r>
      <w:r w:rsidR="00FF5384" w:rsidRPr="00A65659">
        <w:rPr>
          <w:rFonts w:ascii="Times New Roman" w:hAnsi="Times New Roman" w:cs="Times New Roman"/>
          <w:sz w:val="21"/>
          <w:szCs w:val="21"/>
        </w:rPr>
        <w:t>《</w:t>
      </w:r>
      <w:r w:rsidR="00C27B82" w:rsidRPr="00DD7526">
        <w:rPr>
          <w:rFonts w:ascii="Times New Roman" w:eastAsiaTheme="minorEastAsia" w:hAnsi="Times New Roman" w:cs="Times New Roman" w:hint="eastAsia"/>
          <w:color w:val="000000" w:themeColor="text1"/>
          <w:sz w:val="21"/>
          <w:szCs w:val="21"/>
        </w:rPr>
        <w:t>物联网通信技术</w:t>
      </w:r>
      <w:r w:rsidR="00FF5384" w:rsidRPr="00A65659">
        <w:rPr>
          <w:rFonts w:ascii="Times New Roman" w:hAnsi="Times New Roman" w:cs="Times New Roman"/>
          <w:sz w:val="21"/>
          <w:szCs w:val="21"/>
        </w:rPr>
        <w:t>》</w:t>
      </w:r>
      <w:r w:rsidR="00FF5384" w:rsidRPr="00A65659">
        <w:rPr>
          <w:rFonts w:ascii="Times New Roman" w:eastAsiaTheme="minorEastAsia" w:hAnsi="Times New Roman" w:cs="Times New Roman"/>
          <w:color w:val="000000" w:themeColor="text1"/>
          <w:sz w:val="21"/>
          <w:szCs w:val="21"/>
        </w:rPr>
        <w:t>[M].</w:t>
      </w:r>
      <w:r w:rsidR="00FF5384" w:rsidRPr="00A65659">
        <w:rPr>
          <w:rFonts w:ascii="Times New Roman" w:eastAsiaTheme="minorEastAsia" w:hAnsi="Times New Roman" w:cs="Times New Roman"/>
          <w:color w:val="000000" w:themeColor="text1"/>
          <w:sz w:val="21"/>
          <w:szCs w:val="21"/>
        </w:rPr>
        <w:t>北京</w:t>
      </w:r>
      <w:r w:rsidR="00E84C71">
        <w:rPr>
          <w:rFonts w:ascii="Times New Roman" w:eastAsiaTheme="minorEastAsia" w:hAnsi="Times New Roman" w:cs="Times New Roman" w:hint="eastAsia"/>
          <w:color w:val="000000" w:themeColor="text1"/>
          <w:sz w:val="21"/>
          <w:szCs w:val="21"/>
        </w:rPr>
        <w:t>:</w:t>
      </w:r>
      <w:r w:rsidR="00C27B82">
        <w:rPr>
          <w:rFonts w:ascii="Times New Roman" w:hAnsi="Times New Roman" w:cs="Times New Roman" w:hint="eastAsia"/>
          <w:sz w:val="21"/>
          <w:szCs w:val="21"/>
        </w:rPr>
        <w:t>人民邮电</w:t>
      </w:r>
      <w:r w:rsidR="00FF5384" w:rsidRPr="00A65659">
        <w:rPr>
          <w:rFonts w:ascii="Times New Roman" w:hAnsi="Times New Roman" w:cs="Times New Roman"/>
          <w:sz w:val="21"/>
          <w:szCs w:val="21"/>
        </w:rPr>
        <w:t>出版社，</w:t>
      </w:r>
      <w:r w:rsidR="007673A4">
        <w:rPr>
          <w:rFonts w:ascii="Times New Roman" w:hAnsi="Times New Roman" w:cs="Times New Roman"/>
          <w:sz w:val="21"/>
          <w:szCs w:val="21"/>
        </w:rPr>
        <w:t>20</w:t>
      </w:r>
      <w:r w:rsidR="00C27B82">
        <w:rPr>
          <w:rFonts w:ascii="Times New Roman" w:hAnsi="Times New Roman" w:cs="Times New Roman"/>
          <w:sz w:val="21"/>
          <w:szCs w:val="21"/>
        </w:rPr>
        <w:t>21</w:t>
      </w:r>
      <w:r w:rsidR="00FF5384" w:rsidRPr="00A65659">
        <w:rPr>
          <w:rFonts w:ascii="Times New Roman" w:hAnsi="Times New Roman" w:cs="Times New Roman"/>
          <w:sz w:val="21"/>
          <w:szCs w:val="21"/>
        </w:rPr>
        <w:t>年</w:t>
      </w:r>
      <w:r w:rsidR="00C27B82">
        <w:rPr>
          <w:rFonts w:ascii="Times New Roman" w:hAnsi="Times New Roman" w:cs="Times New Roman"/>
          <w:sz w:val="21"/>
          <w:szCs w:val="21"/>
        </w:rPr>
        <w:t>2</w:t>
      </w:r>
      <w:r w:rsidR="00FF5384" w:rsidRPr="00A65659">
        <w:rPr>
          <w:rFonts w:ascii="Times New Roman" w:hAnsi="Times New Roman" w:cs="Times New Roman"/>
          <w:sz w:val="21"/>
          <w:szCs w:val="21"/>
        </w:rPr>
        <w:t>月</w:t>
      </w:r>
      <w:r w:rsidR="00630BB7" w:rsidRPr="00A65659">
        <w:rPr>
          <w:rFonts w:ascii="Times New Roman" w:hAnsi="Times New Roman" w:cs="Times New Roman"/>
          <w:sz w:val="21"/>
          <w:szCs w:val="21"/>
        </w:rPr>
        <w:t>.</w:t>
      </w:r>
    </w:p>
    <w:p w14:paraId="726C8859" w14:textId="77777777" w:rsidR="00E95B23" w:rsidRDefault="00FF5384" w:rsidP="00E54CED">
      <w:pPr>
        <w:pStyle w:val="aa"/>
        <w:spacing w:before="0" w:line="360" w:lineRule="auto"/>
        <w:ind w:left="0" w:firstLineChars="200" w:firstLine="420"/>
        <w:rPr>
          <w:rFonts w:ascii="Times New Roman" w:eastAsiaTheme="minorEastAsia" w:hAnsi="Times New Roman" w:cs="Times New Roman"/>
          <w:color w:val="000000" w:themeColor="text1"/>
          <w:lang w:eastAsia="zh-CN"/>
        </w:rPr>
      </w:pPr>
      <w:r w:rsidRPr="00A65659">
        <w:rPr>
          <w:rFonts w:ascii="Times New Roman" w:eastAsiaTheme="minorEastAsia" w:hAnsi="Times New Roman" w:cs="Times New Roman"/>
          <w:color w:val="000000" w:themeColor="text1"/>
          <w:lang w:eastAsia="zh-CN"/>
        </w:rPr>
        <w:t>[3]</w:t>
      </w:r>
      <w:r w:rsidR="00994EBA" w:rsidRPr="00D329F5">
        <w:rPr>
          <w:rFonts w:ascii="Times New Roman" w:eastAsiaTheme="minorEastAsia" w:hAnsi="Times New Roman" w:cs="Times New Roman" w:hint="eastAsia"/>
          <w:color w:val="000000" w:themeColor="text1"/>
          <w:lang w:eastAsia="zh-CN"/>
        </w:rPr>
        <w:t>冯暖</w:t>
      </w:r>
      <w:r w:rsidR="00994EBA" w:rsidRPr="00D329F5">
        <w:rPr>
          <w:rFonts w:ascii="Times New Roman" w:eastAsiaTheme="minorEastAsia" w:hAnsi="Times New Roman" w:cs="Times New Roman"/>
          <w:color w:val="000000" w:themeColor="text1"/>
          <w:lang w:eastAsia="zh-CN"/>
        </w:rPr>
        <w:t>,</w:t>
      </w:r>
      <w:r w:rsidR="00994EBA" w:rsidRPr="00D329F5">
        <w:rPr>
          <w:rFonts w:ascii="Times New Roman" w:eastAsiaTheme="minorEastAsia" w:hAnsi="Times New Roman" w:cs="Times New Roman"/>
          <w:color w:val="000000" w:themeColor="text1"/>
          <w:lang w:eastAsia="zh-CN"/>
        </w:rPr>
        <w:t>周振超</w:t>
      </w:r>
      <w:r w:rsidRPr="00D329F5">
        <w:rPr>
          <w:rFonts w:ascii="Times New Roman" w:eastAsiaTheme="minorEastAsia" w:hAnsi="Times New Roman" w:cs="Times New Roman"/>
          <w:color w:val="000000" w:themeColor="text1"/>
          <w:lang w:eastAsia="zh-CN"/>
        </w:rPr>
        <w:t>.</w:t>
      </w:r>
      <w:r w:rsidRPr="00D329F5">
        <w:rPr>
          <w:rFonts w:ascii="Times New Roman" w:eastAsiaTheme="minorEastAsia" w:hAnsi="Times New Roman" w:cs="Times New Roman"/>
          <w:color w:val="000000" w:themeColor="text1"/>
          <w:lang w:eastAsia="zh-CN"/>
        </w:rPr>
        <w:t>《</w:t>
      </w:r>
      <w:r w:rsidR="00994EBA" w:rsidRPr="00D329F5">
        <w:rPr>
          <w:rFonts w:ascii="Times New Roman" w:eastAsiaTheme="minorEastAsia" w:hAnsi="Times New Roman" w:cs="Times New Roman" w:hint="eastAsia"/>
          <w:color w:val="000000" w:themeColor="text1"/>
          <w:lang w:eastAsia="zh-CN"/>
        </w:rPr>
        <w:t>物联网通信技术（项目教学版）</w:t>
      </w:r>
      <w:r w:rsidRPr="00D329F5">
        <w:rPr>
          <w:rFonts w:ascii="Times New Roman" w:eastAsiaTheme="minorEastAsia" w:hAnsi="Times New Roman" w:cs="Times New Roman"/>
          <w:color w:val="000000" w:themeColor="text1"/>
          <w:lang w:eastAsia="zh-CN"/>
        </w:rPr>
        <w:t>》</w:t>
      </w:r>
      <w:r w:rsidRPr="00A65659">
        <w:rPr>
          <w:rFonts w:ascii="Times New Roman" w:eastAsiaTheme="minorEastAsia" w:hAnsi="Times New Roman" w:cs="Times New Roman"/>
          <w:color w:val="000000" w:themeColor="text1"/>
          <w:lang w:eastAsia="zh-CN"/>
        </w:rPr>
        <w:t>[M]</w:t>
      </w:r>
      <w:r w:rsidRPr="00D329F5">
        <w:rPr>
          <w:rFonts w:ascii="Times New Roman" w:eastAsiaTheme="minorEastAsia" w:hAnsi="Times New Roman" w:cs="Times New Roman"/>
          <w:color w:val="000000" w:themeColor="text1"/>
          <w:lang w:eastAsia="zh-CN"/>
        </w:rPr>
        <w:t>.</w:t>
      </w:r>
      <w:r w:rsidR="00E95B23" w:rsidRPr="00A65659">
        <w:rPr>
          <w:rFonts w:ascii="Times New Roman" w:eastAsiaTheme="minorEastAsia" w:hAnsi="Times New Roman" w:cs="Times New Roman"/>
          <w:color w:val="000000" w:themeColor="text1"/>
          <w:lang w:eastAsia="zh-CN"/>
        </w:rPr>
        <w:t>北京</w:t>
      </w:r>
      <w:r w:rsidR="00E95B23" w:rsidRPr="00A65659">
        <w:rPr>
          <w:rFonts w:ascii="Times New Roman" w:eastAsiaTheme="minorEastAsia" w:hAnsi="Times New Roman" w:cs="Times New Roman"/>
          <w:color w:val="000000" w:themeColor="text1"/>
          <w:lang w:eastAsia="zh-CN"/>
        </w:rPr>
        <w:t>:</w:t>
      </w:r>
      <w:r w:rsidR="00E95B23">
        <w:rPr>
          <w:rFonts w:ascii="Times New Roman" w:eastAsiaTheme="minorEastAsia" w:hAnsi="Times New Roman" w:cs="Times New Roman"/>
          <w:color w:val="000000" w:themeColor="text1"/>
          <w:lang w:eastAsia="zh-CN"/>
        </w:rPr>
        <w:t>清华大学</w:t>
      </w:r>
      <w:r w:rsidR="00E95B23" w:rsidRPr="00A65659">
        <w:rPr>
          <w:rFonts w:ascii="Times New Roman" w:eastAsiaTheme="minorEastAsia" w:hAnsi="Times New Roman" w:cs="Times New Roman"/>
          <w:color w:val="000000" w:themeColor="text1"/>
          <w:lang w:eastAsia="zh-CN"/>
        </w:rPr>
        <w:t>出版社</w:t>
      </w:r>
      <w:r w:rsidR="00E95B23">
        <w:rPr>
          <w:rFonts w:ascii="Times New Roman" w:eastAsiaTheme="minorEastAsia" w:hAnsi="Times New Roman" w:cs="Times New Roman"/>
          <w:color w:val="000000" w:themeColor="text1"/>
          <w:lang w:eastAsia="zh-CN"/>
        </w:rPr>
        <w:t>, 20</w:t>
      </w:r>
      <w:r w:rsidR="00E95B23">
        <w:rPr>
          <w:rFonts w:ascii="Times New Roman" w:eastAsiaTheme="minorEastAsia" w:hAnsi="Times New Roman" w:cs="Times New Roman" w:hint="eastAsia"/>
          <w:color w:val="000000" w:themeColor="text1"/>
          <w:lang w:eastAsia="zh-CN"/>
        </w:rPr>
        <w:t>1</w:t>
      </w:r>
      <w:r w:rsidR="00994EBA">
        <w:rPr>
          <w:rFonts w:ascii="Times New Roman" w:eastAsiaTheme="minorEastAsia" w:hAnsi="Times New Roman" w:cs="Times New Roman"/>
          <w:color w:val="000000" w:themeColor="text1"/>
          <w:lang w:eastAsia="zh-CN"/>
        </w:rPr>
        <w:t>7</w:t>
      </w:r>
      <w:r w:rsidR="00E95B23" w:rsidRPr="00A65659">
        <w:rPr>
          <w:rFonts w:ascii="Times New Roman" w:eastAsiaTheme="minorEastAsia" w:hAnsi="Times New Roman" w:cs="Times New Roman"/>
          <w:color w:val="000000" w:themeColor="text1"/>
          <w:lang w:eastAsia="zh-CN"/>
        </w:rPr>
        <w:t>年</w:t>
      </w:r>
      <w:r w:rsidR="00994EBA">
        <w:rPr>
          <w:rFonts w:ascii="Times New Roman" w:eastAsiaTheme="minorEastAsia" w:hAnsi="Times New Roman" w:cs="Times New Roman"/>
          <w:color w:val="000000" w:themeColor="text1"/>
          <w:lang w:eastAsia="zh-CN"/>
        </w:rPr>
        <w:t>1</w:t>
      </w:r>
      <w:r w:rsidR="00E95B23" w:rsidRPr="00A65659">
        <w:rPr>
          <w:rFonts w:ascii="Times New Roman" w:eastAsiaTheme="minorEastAsia" w:hAnsi="Times New Roman" w:cs="Times New Roman"/>
          <w:color w:val="000000" w:themeColor="text1"/>
          <w:lang w:eastAsia="zh-CN"/>
        </w:rPr>
        <w:t>月</w:t>
      </w:r>
      <w:r w:rsidR="00E95B23" w:rsidRPr="00A65659">
        <w:rPr>
          <w:rFonts w:ascii="Times New Roman" w:eastAsiaTheme="minorEastAsia" w:hAnsi="Times New Roman" w:cs="Times New Roman"/>
          <w:color w:val="000000" w:themeColor="text1"/>
          <w:lang w:eastAsia="zh-CN"/>
        </w:rPr>
        <w:t>.</w:t>
      </w:r>
    </w:p>
    <w:p w14:paraId="48B7B17F" w14:textId="77777777" w:rsidR="006174F7" w:rsidRPr="00A65659" w:rsidRDefault="00A65659" w:rsidP="00003EDB">
      <w:pPr>
        <w:spacing w:line="360" w:lineRule="auto"/>
        <w:ind w:firstLine="420"/>
        <w:rPr>
          <w:rFonts w:ascii="Times New Roman" w:hAnsi="Times New Roman" w:cs="Times New Roman"/>
          <w:b/>
          <w:color w:val="000000" w:themeColor="text1"/>
          <w:sz w:val="28"/>
          <w:szCs w:val="28"/>
        </w:rPr>
      </w:pPr>
      <w:r w:rsidRPr="00A65659">
        <w:rPr>
          <w:rFonts w:ascii="Times New Roman" w:hAnsi="Times New Roman" w:cs="Times New Roman"/>
          <w:b/>
          <w:color w:val="000000" w:themeColor="text1"/>
          <w:sz w:val="28"/>
          <w:szCs w:val="28"/>
        </w:rPr>
        <w:t>网络资料</w:t>
      </w:r>
    </w:p>
    <w:p w14:paraId="4A213605" w14:textId="77777777" w:rsidR="006174F7" w:rsidRPr="00A65659" w:rsidRDefault="00A65659" w:rsidP="00E54CED">
      <w:pPr>
        <w:spacing w:line="360" w:lineRule="auto"/>
        <w:ind w:firstLineChars="200" w:firstLine="420"/>
        <w:rPr>
          <w:rFonts w:ascii="Times New Roman" w:eastAsiaTheme="minorEastAsia" w:hAnsi="Times New Roman" w:cs="Times New Roman"/>
          <w:color w:val="000000" w:themeColor="text1"/>
          <w:sz w:val="21"/>
          <w:szCs w:val="21"/>
        </w:rPr>
      </w:pPr>
      <w:r w:rsidRPr="00A65659">
        <w:rPr>
          <w:rFonts w:ascii="Times New Roman" w:eastAsiaTheme="minorEastAsia" w:hAnsi="Times New Roman" w:cs="Times New Roman"/>
          <w:color w:val="000000" w:themeColor="text1"/>
          <w:sz w:val="21"/>
          <w:szCs w:val="21"/>
        </w:rPr>
        <w:t>[1]</w:t>
      </w:r>
      <w:r w:rsidR="00577760" w:rsidRPr="00A65659">
        <w:rPr>
          <w:rFonts w:ascii="Times New Roman" w:eastAsiaTheme="minorEastAsia" w:hAnsi="Times New Roman" w:cs="Times New Roman"/>
          <w:color w:val="000000" w:themeColor="text1"/>
          <w:sz w:val="21"/>
          <w:szCs w:val="21"/>
        </w:rPr>
        <w:t>中国大学</w:t>
      </w:r>
      <w:r w:rsidR="00577760" w:rsidRPr="00A65659">
        <w:rPr>
          <w:rFonts w:ascii="Times New Roman" w:eastAsiaTheme="minorEastAsia" w:hAnsi="Times New Roman" w:cs="Times New Roman"/>
          <w:color w:val="000000" w:themeColor="text1"/>
          <w:sz w:val="21"/>
          <w:szCs w:val="21"/>
        </w:rPr>
        <w:t>mooc</w:t>
      </w:r>
      <w:r w:rsidR="003E2183" w:rsidRPr="00A65659">
        <w:rPr>
          <w:rFonts w:ascii="Times New Roman" w:eastAsiaTheme="minorEastAsia" w:hAnsi="Times New Roman" w:cs="Times New Roman"/>
          <w:color w:val="000000" w:themeColor="text1"/>
          <w:sz w:val="21"/>
          <w:szCs w:val="21"/>
        </w:rPr>
        <w:t>,https://www.icourse163.org</w:t>
      </w:r>
    </w:p>
    <w:p w14:paraId="3AA4336E" w14:textId="6DD66B39" w:rsidR="006174F7" w:rsidRPr="0024702D" w:rsidRDefault="00A65659" w:rsidP="0024702D">
      <w:pPr>
        <w:spacing w:line="360" w:lineRule="auto"/>
        <w:ind w:firstLineChars="200" w:firstLine="420"/>
        <w:rPr>
          <w:rFonts w:asciiTheme="minorEastAsia" w:eastAsiaTheme="minorEastAsia" w:hAnsiTheme="minorEastAsia" w:cs="Times New Roman"/>
          <w:color w:val="000000" w:themeColor="text1"/>
          <w:sz w:val="21"/>
          <w:szCs w:val="21"/>
        </w:rPr>
      </w:pPr>
      <w:r w:rsidRPr="00A65659">
        <w:rPr>
          <w:rFonts w:ascii="Times New Roman" w:eastAsiaTheme="minorEastAsia" w:hAnsi="Times New Roman" w:cs="Times New Roman"/>
          <w:color w:val="000000" w:themeColor="text1"/>
          <w:sz w:val="21"/>
          <w:szCs w:val="21"/>
        </w:rPr>
        <w:t>[2]</w:t>
      </w:r>
      <w:r w:rsidR="005720E5">
        <w:rPr>
          <w:rFonts w:ascii="Times New Roman" w:eastAsiaTheme="minorEastAsia" w:hAnsi="Times New Roman" w:cs="Times New Roman" w:hint="eastAsia"/>
          <w:color w:val="000000" w:themeColor="text1"/>
          <w:sz w:val="21"/>
          <w:szCs w:val="21"/>
        </w:rPr>
        <w:t>智慧树</w:t>
      </w:r>
      <w:r w:rsidR="00DE76DB" w:rsidRPr="00A65659">
        <w:rPr>
          <w:rFonts w:ascii="Times New Roman" w:eastAsiaTheme="minorEastAsia" w:hAnsi="Times New Roman" w:cs="Times New Roman"/>
          <w:color w:val="000000" w:themeColor="text1"/>
          <w:sz w:val="21"/>
          <w:szCs w:val="21"/>
        </w:rPr>
        <w:t>,http://</w:t>
      </w:r>
      <w:r w:rsidR="005720E5">
        <w:rPr>
          <w:rFonts w:ascii="Times New Roman" w:eastAsiaTheme="minorEastAsia" w:hAnsi="Times New Roman" w:cs="Times New Roman"/>
          <w:color w:val="000000" w:themeColor="text1"/>
          <w:sz w:val="21"/>
          <w:szCs w:val="21"/>
        </w:rPr>
        <w:t>www.zhihuishu.com</w:t>
      </w:r>
      <w:r w:rsidR="00DE76DB" w:rsidRPr="00A65659">
        <w:rPr>
          <w:rFonts w:ascii="Times New Roman" w:eastAsiaTheme="minorEastAsia" w:hAnsi="Times New Roman" w:cs="Times New Roman"/>
          <w:color w:val="000000" w:themeColor="text1"/>
          <w:sz w:val="21"/>
          <w:szCs w:val="21"/>
        </w:rPr>
        <w:t>/</w:t>
      </w:r>
      <w:r w:rsidR="00003EDB" w:rsidRPr="00003EDB">
        <w:rPr>
          <w:rFonts w:asciiTheme="minorEastAsia" w:eastAsiaTheme="minorEastAsia" w:hAnsiTheme="minorEastAsia" w:cs="Times New Roman"/>
          <w:color w:val="000000" w:themeColor="text1"/>
          <w:sz w:val="21"/>
          <w:szCs w:val="21"/>
        </w:rPr>
        <w:t xml:space="preserve"> </w:t>
      </w:r>
    </w:p>
    <w:p w14:paraId="4855E56B" w14:textId="77777777" w:rsidR="006174F7" w:rsidRPr="00A65659" w:rsidRDefault="006174F7">
      <w:pPr>
        <w:spacing w:line="360" w:lineRule="auto"/>
        <w:ind w:firstLineChars="2750" w:firstLine="5775"/>
        <w:rPr>
          <w:rFonts w:ascii="Times New Roman" w:hAnsi="Times New Roman" w:cs="Times New Roman"/>
          <w:bCs/>
          <w:color w:val="000000" w:themeColor="text1"/>
          <w:sz w:val="21"/>
          <w:szCs w:val="21"/>
        </w:rPr>
      </w:pPr>
    </w:p>
    <w:p w14:paraId="224F0746" w14:textId="4864A1D4" w:rsidR="006174F7" w:rsidRPr="00A65659" w:rsidRDefault="00A65659" w:rsidP="00477DF4">
      <w:pPr>
        <w:spacing w:line="360" w:lineRule="auto"/>
        <w:ind w:left="5040" w:firstLine="420"/>
        <w:rPr>
          <w:rFonts w:ascii="Times New Roman" w:hAnsi="Times New Roman" w:cs="Times New Roman"/>
          <w:bCs/>
          <w:color w:val="000000" w:themeColor="text1"/>
          <w:sz w:val="21"/>
          <w:szCs w:val="21"/>
        </w:rPr>
      </w:pPr>
      <w:r w:rsidRPr="00A65659">
        <w:rPr>
          <w:rFonts w:ascii="Times New Roman" w:hAnsi="Times New Roman" w:cs="Times New Roman"/>
          <w:bCs/>
          <w:color w:val="000000" w:themeColor="text1"/>
          <w:sz w:val="21"/>
          <w:szCs w:val="21"/>
        </w:rPr>
        <w:t>执笔人：</w:t>
      </w:r>
      <w:r w:rsidR="00477DF4">
        <w:rPr>
          <w:rFonts w:ascii="Times New Roman" w:hAnsi="Times New Roman" w:cs="Times New Roman" w:hint="eastAsia"/>
          <w:bCs/>
          <w:color w:val="000000" w:themeColor="text1"/>
          <w:sz w:val="21"/>
          <w:szCs w:val="21"/>
        </w:rPr>
        <w:t>蒋文美</w:t>
      </w:r>
    </w:p>
    <w:p w14:paraId="4CD6D442" w14:textId="51DE18CC" w:rsidR="006174F7" w:rsidRPr="00A65659" w:rsidRDefault="00947B66" w:rsidP="00477DF4">
      <w:pPr>
        <w:spacing w:line="360" w:lineRule="auto"/>
        <w:ind w:left="5040" w:firstLine="420"/>
        <w:rPr>
          <w:rFonts w:ascii="Times New Roman" w:hAnsi="Times New Roman" w:cs="Times New Roman"/>
          <w:bCs/>
          <w:color w:val="000000" w:themeColor="text1"/>
          <w:sz w:val="21"/>
          <w:szCs w:val="21"/>
        </w:rPr>
      </w:pPr>
      <w:r>
        <w:rPr>
          <w:rFonts w:ascii="Times New Roman" w:hAnsi="Times New Roman" w:cs="Times New Roman" w:hint="eastAsia"/>
          <w:bCs/>
          <w:color w:val="000000" w:themeColor="text1"/>
          <w:sz w:val="21"/>
          <w:szCs w:val="21"/>
        </w:rPr>
        <w:t>讨论</w:t>
      </w:r>
      <w:r w:rsidR="00A65659" w:rsidRPr="00A65659">
        <w:rPr>
          <w:rFonts w:ascii="Times New Roman" w:hAnsi="Times New Roman" w:cs="Times New Roman"/>
          <w:bCs/>
          <w:color w:val="000000" w:themeColor="text1"/>
          <w:sz w:val="21"/>
          <w:szCs w:val="21"/>
        </w:rPr>
        <w:t>参与人</w:t>
      </w:r>
      <w:r w:rsidR="00477DF4">
        <w:rPr>
          <w:rFonts w:ascii="Times New Roman" w:hAnsi="Times New Roman" w:cs="Times New Roman" w:hint="eastAsia"/>
          <w:bCs/>
          <w:color w:val="000000" w:themeColor="text1"/>
          <w:sz w:val="21"/>
          <w:szCs w:val="21"/>
        </w:rPr>
        <w:t>：</w:t>
      </w:r>
      <w:r w:rsidR="000658F0" w:rsidRPr="00A65659">
        <w:rPr>
          <w:rFonts w:ascii="Times New Roman" w:hAnsi="Times New Roman" w:cs="Times New Roman"/>
          <w:bCs/>
          <w:color w:val="000000" w:themeColor="text1"/>
          <w:sz w:val="21"/>
          <w:szCs w:val="21"/>
        </w:rPr>
        <w:t xml:space="preserve"> </w:t>
      </w:r>
    </w:p>
    <w:p w14:paraId="6899BAEC" w14:textId="10D0B6DE" w:rsidR="006174F7" w:rsidRPr="00A65659" w:rsidRDefault="00A65659" w:rsidP="00477DF4">
      <w:pPr>
        <w:spacing w:line="360" w:lineRule="auto"/>
        <w:ind w:left="5040" w:firstLine="420"/>
        <w:rPr>
          <w:rFonts w:ascii="Times New Roman" w:hAnsi="Times New Roman" w:cs="Times New Roman"/>
          <w:bCs/>
          <w:color w:val="000000" w:themeColor="text1"/>
          <w:sz w:val="21"/>
          <w:szCs w:val="21"/>
        </w:rPr>
      </w:pPr>
      <w:r w:rsidRPr="00A65659">
        <w:rPr>
          <w:rFonts w:ascii="Times New Roman" w:hAnsi="Times New Roman" w:cs="Times New Roman"/>
          <w:bCs/>
          <w:color w:val="000000" w:themeColor="text1"/>
          <w:sz w:val="21"/>
          <w:szCs w:val="21"/>
        </w:rPr>
        <w:t>系（教研室）主任：</w:t>
      </w:r>
      <w:r w:rsidR="000658F0" w:rsidRPr="00A65659">
        <w:rPr>
          <w:rFonts w:ascii="Times New Roman" w:hAnsi="Times New Roman" w:cs="Times New Roman"/>
          <w:bCs/>
          <w:color w:val="000000" w:themeColor="text1"/>
          <w:sz w:val="21"/>
          <w:szCs w:val="21"/>
        </w:rPr>
        <w:t xml:space="preserve"> </w:t>
      </w:r>
    </w:p>
    <w:p w14:paraId="6CA4CC7E" w14:textId="32040F15" w:rsidR="006174F7" w:rsidRPr="00A65659" w:rsidRDefault="00A65659" w:rsidP="00477DF4">
      <w:pPr>
        <w:spacing w:line="360" w:lineRule="auto"/>
        <w:ind w:left="5040" w:firstLine="420"/>
        <w:rPr>
          <w:rFonts w:ascii="Times New Roman" w:hAnsi="Times New Roman" w:cs="Times New Roman"/>
          <w:b/>
          <w:bCs/>
          <w:color w:val="000000" w:themeColor="text1"/>
          <w:sz w:val="21"/>
          <w:szCs w:val="21"/>
        </w:rPr>
      </w:pPr>
      <w:r w:rsidRPr="00A65659">
        <w:rPr>
          <w:rFonts w:ascii="Times New Roman" w:hAnsi="Times New Roman" w:cs="Times New Roman"/>
          <w:bCs/>
          <w:color w:val="000000" w:themeColor="text1"/>
          <w:sz w:val="21"/>
          <w:szCs w:val="21"/>
        </w:rPr>
        <w:t>学院（部）审核人：</w:t>
      </w:r>
    </w:p>
    <w:p w14:paraId="0945F909" w14:textId="77777777" w:rsidR="006174F7" w:rsidRPr="00A65659" w:rsidRDefault="006174F7">
      <w:pPr>
        <w:rPr>
          <w:rFonts w:ascii="Times New Roman" w:hAnsi="Times New Roman" w:cs="Times New Roman"/>
        </w:rPr>
      </w:pPr>
    </w:p>
    <w:sectPr w:rsidR="006174F7" w:rsidRPr="00A65659" w:rsidSect="009B1E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B762" w14:textId="77777777" w:rsidR="008F73E8" w:rsidRDefault="008F73E8" w:rsidP="00603F41">
      <w:r>
        <w:separator/>
      </w:r>
    </w:p>
  </w:endnote>
  <w:endnote w:type="continuationSeparator" w:id="0">
    <w:p w14:paraId="06A6C904" w14:textId="77777777" w:rsidR="008F73E8" w:rsidRDefault="008F73E8" w:rsidP="00603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14BEE" w14:textId="77777777" w:rsidR="008F73E8" w:rsidRDefault="008F73E8" w:rsidP="00603F41">
      <w:r>
        <w:separator/>
      </w:r>
    </w:p>
  </w:footnote>
  <w:footnote w:type="continuationSeparator" w:id="0">
    <w:p w14:paraId="53F75C24" w14:textId="77777777" w:rsidR="008F73E8" w:rsidRDefault="008F73E8" w:rsidP="00603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16cid:durableId="130083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3893650"/>
    <w:rsid w:val="00003EDB"/>
    <w:rsid w:val="00023FAF"/>
    <w:rsid w:val="000265D3"/>
    <w:rsid w:val="000271A7"/>
    <w:rsid w:val="00032DCE"/>
    <w:rsid w:val="000431AD"/>
    <w:rsid w:val="00051A9F"/>
    <w:rsid w:val="000658F0"/>
    <w:rsid w:val="00067350"/>
    <w:rsid w:val="00073414"/>
    <w:rsid w:val="00080307"/>
    <w:rsid w:val="0009632E"/>
    <w:rsid w:val="000A1B71"/>
    <w:rsid w:val="000B22C0"/>
    <w:rsid w:val="000C11B5"/>
    <w:rsid w:val="000C5701"/>
    <w:rsid w:val="000D7AEA"/>
    <w:rsid w:val="000E1988"/>
    <w:rsid w:val="000F7069"/>
    <w:rsid w:val="000F7F60"/>
    <w:rsid w:val="001079FA"/>
    <w:rsid w:val="00122779"/>
    <w:rsid w:val="00124FA7"/>
    <w:rsid w:val="00135F8F"/>
    <w:rsid w:val="00145206"/>
    <w:rsid w:val="00170C21"/>
    <w:rsid w:val="00186EB7"/>
    <w:rsid w:val="00193CA2"/>
    <w:rsid w:val="001A020C"/>
    <w:rsid w:val="001C46AA"/>
    <w:rsid w:val="001D7391"/>
    <w:rsid w:val="001D7D33"/>
    <w:rsid w:val="001E0BCD"/>
    <w:rsid w:val="001F4914"/>
    <w:rsid w:val="001F7AFA"/>
    <w:rsid w:val="00204858"/>
    <w:rsid w:val="00205127"/>
    <w:rsid w:val="00240628"/>
    <w:rsid w:val="0024702D"/>
    <w:rsid w:val="00247CF8"/>
    <w:rsid w:val="00250B97"/>
    <w:rsid w:val="00251089"/>
    <w:rsid w:val="00265CEC"/>
    <w:rsid w:val="00270FAB"/>
    <w:rsid w:val="00274143"/>
    <w:rsid w:val="002A3B91"/>
    <w:rsid w:val="002B3DB8"/>
    <w:rsid w:val="002C1BC5"/>
    <w:rsid w:val="002C7067"/>
    <w:rsid w:val="002E1814"/>
    <w:rsid w:val="002F3AB6"/>
    <w:rsid w:val="002F4C6C"/>
    <w:rsid w:val="002F5443"/>
    <w:rsid w:val="00305D85"/>
    <w:rsid w:val="003075F7"/>
    <w:rsid w:val="00314F65"/>
    <w:rsid w:val="00325094"/>
    <w:rsid w:val="0033379F"/>
    <w:rsid w:val="00341903"/>
    <w:rsid w:val="00350425"/>
    <w:rsid w:val="00365A00"/>
    <w:rsid w:val="0037071D"/>
    <w:rsid w:val="00377A16"/>
    <w:rsid w:val="00384113"/>
    <w:rsid w:val="00386101"/>
    <w:rsid w:val="00386A22"/>
    <w:rsid w:val="00392E61"/>
    <w:rsid w:val="003A4DCC"/>
    <w:rsid w:val="003B3E16"/>
    <w:rsid w:val="003B6BDF"/>
    <w:rsid w:val="003C2057"/>
    <w:rsid w:val="003C7FAB"/>
    <w:rsid w:val="003E2183"/>
    <w:rsid w:val="003F1F43"/>
    <w:rsid w:val="00405F1F"/>
    <w:rsid w:val="00410BAE"/>
    <w:rsid w:val="00411E89"/>
    <w:rsid w:val="0041310B"/>
    <w:rsid w:val="00420AD2"/>
    <w:rsid w:val="0042355B"/>
    <w:rsid w:val="0042570E"/>
    <w:rsid w:val="004334CF"/>
    <w:rsid w:val="00444452"/>
    <w:rsid w:val="00450BAB"/>
    <w:rsid w:val="0046093D"/>
    <w:rsid w:val="00463E0B"/>
    <w:rsid w:val="00474A0A"/>
    <w:rsid w:val="00474CC6"/>
    <w:rsid w:val="00477DF4"/>
    <w:rsid w:val="004852E3"/>
    <w:rsid w:val="004873EB"/>
    <w:rsid w:val="0049739F"/>
    <w:rsid w:val="004A21DF"/>
    <w:rsid w:val="004A6BEC"/>
    <w:rsid w:val="004B24DF"/>
    <w:rsid w:val="004B2A3F"/>
    <w:rsid w:val="004B37BB"/>
    <w:rsid w:val="004B70CB"/>
    <w:rsid w:val="004C51F5"/>
    <w:rsid w:val="004D103B"/>
    <w:rsid w:val="004D4C2B"/>
    <w:rsid w:val="004D6254"/>
    <w:rsid w:val="004E1E52"/>
    <w:rsid w:val="004E3456"/>
    <w:rsid w:val="004E5472"/>
    <w:rsid w:val="004F6144"/>
    <w:rsid w:val="005007A7"/>
    <w:rsid w:val="005019EA"/>
    <w:rsid w:val="00504C18"/>
    <w:rsid w:val="0052517B"/>
    <w:rsid w:val="005275AD"/>
    <w:rsid w:val="0053336C"/>
    <w:rsid w:val="005442CD"/>
    <w:rsid w:val="00556001"/>
    <w:rsid w:val="005720E5"/>
    <w:rsid w:val="0057744A"/>
    <w:rsid w:val="00577760"/>
    <w:rsid w:val="0058163B"/>
    <w:rsid w:val="005B3AC0"/>
    <w:rsid w:val="005C7207"/>
    <w:rsid w:val="005D224B"/>
    <w:rsid w:val="005D361F"/>
    <w:rsid w:val="005E1B0F"/>
    <w:rsid w:val="005E43D7"/>
    <w:rsid w:val="005E45D1"/>
    <w:rsid w:val="005F5B7D"/>
    <w:rsid w:val="005F7957"/>
    <w:rsid w:val="00600EE9"/>
    <w:rsid w:val="00601E85"/>
    <w:rsid w:val="00603E65"/>
    <w:rsid w:val="00603F41"/>
    <w:rsid w:val="00612B40"/>
    <w:rsid w:val="0061334B"/>
    <w:rsid w:val="006174F7"/>
    <w:rsid w:val="00623037"/>
    <w:rsid w:val="00625ACC"/>
    <w:rsid w:val="00630BB7"/>
    <w:rsid w:val="00651C35"/>
    <w:rsid w:val="00662915"/>
    <w:rsid w:val="00662EE1"/>
    <w:rsid w:val="006876F8"/>
    <w:rsid w:val="006950BC"/>
    <w:rsid w:val="00696E95"/>
    <w:rsid w:val="00697FF7"/>
    <w:rsid w:val="006B03C3"/>
    <w:rsid w:val="006B1E12"/>
    <w:rsid w:val="006B4031"/>
    <w:rsid w:val="006C5117"/>
    <w:rsid w:val="006D574B"/>
    <w:rsid w:val="006E40ED"/>
    <w:rsid w:val="006F2D1C"/>
    <w:rsid w:val="007017C0"/>
    <w:rsid w:val="0071017E"/>
    <w:rsid w:val="00711FF7"/>
    <w:rsid w:val="0071412D"/>
    <w:rsid w:val="00736CAC"/>
    <w:rsid w:val="00737FDF"/>
    <w:rsid w:val="00746C89"/>
    <w:rsid w:val="00751DD0"/>
    <w:rsid w:val="00761990"/>
    <w:rsid w:val="007673A4"/>
    <w:rsid w:val="007716CD"/>
    <w:rsid w:val="00793AEA"/>
    <w:rsid w:val="007A4E7D"/>
    <w:rsid w:val="007B36C2"/>
    <w:rsid w:val="007B50D3"/>
    <w:rsid w:val="007E650D"/>
    <w:rsid w:val="007F0B12"/>
    <w:rsid w:val="00811FCE"/>
    <w:rsid w:val="008229FE"/>
    <w:rsid w:val="00827C66"/>
    <w:rsid w:val="008331AE"/>
    <w:rsid w:val="0083690E"/>
    <w:rsid w:val="0084495B"/>
    <w:rsid w:val="00845112"/>
    <w:rsid w:val="00846D5A"/>
    <w:rsid w:val="00856470"/>
    <w:rsid w:val="00877ED4"/>
    <w:rsid w:val="00883826"/>
    <w:rsid w:val="008931AB"/>
    <w:rsid w:val="008A4BF1"/>
    <w:rsid w:val="008B1402"/>
    <w:rsid w:val="008C44DE"/>
    <w:rsid w:val="008C7220"/>
    <w:rsid w:val="008C7ECE"/>
    <w:rsid w:val="008D031D"/>
    <w:rsid w:val="008E04AF"/>
    <w:rsid w:val="008E07BE"/>
    <w:rsid w:val="008E62FA"/>
    <w:rsid w:val="008E6889"/>
    <w:rsid w:val="008F228F"/>
    <w:rsid w:val="008F73E8"/>
    <w:rsid w:val="00911FBF"/>
    <w:rsid w:val="0092145F"/>
    <w:rsid w:val="0092309C"/>
    <w:rsid w:val="0093093D"/>
    <w:rsid w:val="009314C1"/>
    <w:rsid w:val="00932801"/>
    <w:rsid w:val="009469B0"/>
    <w:rsid w:val="00947B66"/>
    <w:rsid w:val="0097182B"/>
    <w:rsid w:val="00977A55"/>
    <w:rsid w:val="00982AC2"/>
    <w:rsid w:val="00984031"/>
    <w:rsid w:val="009842A2"/>
    <w:rsid w:val="0098612C"/>
    <w:rsid w:val="00994EBA"/>
    <w:rsid w:val="009A62E4"/>
    <w:rsid w:val="009B1EED"/>
    <w:rsid w:val="009B3AEB"/>
    <w:rsid w:val="009B3D8F"/>
    <w:rsid w:val="009B7305"/>
    <w:rsid w:val="009C1057"/>
    <w:rsid w:val="009C31A9"/>
    <w:rsid w:val="009D51E3"/>
    <w:rsid w:val="009E00A2"/>
    <w:rsid w:val="009E314F"/>
    <w:rsid w:val="009E7E6A"/>
    <w:rsid w:val="009F31D6"/>
    <w:rsid w:val="00A25686"/>
    <w:rsid w:val="00A27D4F"/>
    <w:rsid w:val="00A4127F"/>
    <w:rsid w:val="00A65659"/>
    <w:rsid w:val="00A702F3"/>
    <w:rsid w:val="00A81D38"/>
    <w:rsid w:val="00A83F03"/>
    <w:rsid w:val="00A90D09"/>
    <w:rsid w:val="00A96B72"/>
    <w:rsid w:val="00AA5D3C"/>
    <w:rsid w:val="00AC029C"/>
    <w:rsid w:val="00AD1C70"/>
    <w:rsid w:val="00AD2DEC"/>
    <w:rsid w:val="00AD4B1E"/>
    <w:rsid w:val="00AD5B40"/>
    <w:rsid w:val="00B02306"/>
    <w:rsid w:val="00B051AD"/>
    <w:rsid w:val="00B06B21"/>
    <w:rsid w:val="00B07951"/>
    <w:rsid w:val="00B11E98"/>
    <w:rsid w:val="00B13677"/>
    <w:rsid w:val="00B209D6"/>
    <w:rsid w:val="00B20AA5"/>
    <w:rsid w:val="00B342A5"/>
    <w:rsid w:val="00B4191D"/>
    <w:rsid w:val="00B4600B"/>
    <w:rsid w:val="00B608B7"/>
    <w:rsid w:val="00B609A7"/>
    <w:rsid w:val="00B66907"/>
    <w:rsid w:val="00B67A00"/>
    <w:rsid w:val="00B7193E"/>
    <w:rsid w:val="00B81023"/>
    <w:rsid w:val="00B87FE8"/>
    <w:rsid w:val="00BA1223"/>
    <w:rsid w:val="00BB0D76"/>
    <w:rsid w:val="00BC5289"/>
    <w:rsid w:val="00BC52A3"/>
    <w:rsid w:val="00BD2275"/>
    <w:rsid w:val="00BD4641"/>
    <w:rsid w:val="00BE2334"/>
    <w:rsid w:val="00BE2FF8"/>
    <w:rsid w:val="00C073BD"/>
    <w:rsid w:val="00C10907"/>
    <w:rsid w:val="00C26917"/>
    <w:rsid w:val="00C27B82"/>
    <w:rsid w:val="00C33B41"/>
    <w:rsid w:val="00C34E63"/>
    <w:rsid w:val="00C4188A"/>
    <w:rsid w:val="00C41A59"/>
    <w:rsid w:val="00C63C7E"/>
    <w:rsid w:val="00C879CC"/>
    <w:rsid w:val="00C91C46"/>
    <w:rsid w:val="00CA1058"/>
    <w:rsid w:val="00CA575D"/>
    <w:rsid w:val="00CA69B7"/>
    <w:rsid w:val="00CB6483"/>
    <w:rsid w:val="00CD281E"/>
    <w:rsid w:val="00CD33B6"/>
    <w:rsid w:val="00CD5EEB"/>
    <w:rsid w:val="00CF3D62"/>
    <w:rsid w:val="00D024C4"/>
    <w:rsid w:val="00D06001"/>
    <w:rsid w:val="00D1510E"/>
    <w:rsid w:val="00D16553"/>
    <w:rsid w:val="00D207CE"/>
    <w:rsid w:val="00D2768E"/>
    <w:rsid w:val="00D329F5"/>
    <w:rsid w:val="00D4209D"/>
    <w:rsid w:val="00D57752"/>
    <w:rsid w:val="00D748FE"/>
    <w:rsid w:val="00D74F37"/>
    <w:rsid w:val="00D76DAA"/>
    <w:rsid w:val="00D925D0"/>
    <w:rsid w:val="00D9284E"/>
    <w:rsid w:val="00DD7526"/>
    <w:rsid w:val="00DE0A19"/>
    <w:rsid w:val="00DE76DB"/>
    <w:rsid w:val="00DF75C5"/>
    <w:rsid w:val="00DF7CD0"/>
    <w:rsid w:val="00E0316E"/>
    <w:rsid w:val="00E12070"/>
    <w:rsid w:val="00E13930"/>
    <w:rsid w:val="00E202C0"/>
    <w:rsid w:val="00E24D37"/>
    <w:rsid w:val="00E34D83"/>
    <w:rsid w:val="00E46723"/>
    <w:rsid w:val="00E50B99"/>
    <w:rsid w:val="00E54CED"/>
    <w:rsid w:val="00E63044"/>
    <w:rsid w:val="00E72DD3"/>
    <w:rsid w:val="00E75773"/>
    <w:rsid w:val="00E84255"/>
    <w:rsid w:val="00E84C71"/>
    <w:rsid w:val="00E95B23"/>
    <w:rsid w:val="00EA26CD"/>
    <w:rsid w:val="00EA34CA"/>
    <w:rsid w:val="00EB7265"/>
    <w:rsid w:val="00EC181C"/>
    <w:rsid w:val="00EC4768"/>
    <w:rsid w:val="00EE465E"/>
    <w:rsid w:val="00F0215F"/>
    <w:rsid w:val="00F106BF"/>
    <w:rsid w:val="00F21529"/>
    <w:rsid w:val="00F27E68"/>
    <w:rsid w:val="00F33F78"/>
    <w:rsid w:val="00F34FAD"/>
    <w:rsid w:val="00F41B49"/>
    <w:rsid w:val="00F42B2D"/>
    <w:rsid w:val="00F45273"/>
    <w:rsid w:val="00F4713A"/>
    <w:rsid w:val="00F544DA"/>
    <w:rsid w:val="00F65907"/>
    <w:rsid w:val="00F713DE"/>
    <w:rsid w:val="00F851EE"/>
    <w:rsid w:val="00F86944"/>
    <w:rsid w:val="00F949AA"/>
    <w:rsid w:val="00FB5056"/>
    <w:rsid w:val="00FB6D15"/>
    <w:rsid w:val="00FB7DE9"/>
    <w:rsid w:val="00FD380C"/>
    <w:rsid w:val="00FD7833"/>
    <w:rsid w:val="00FD7E27"/>
    <w:rsid w:val="00FE6966"/>
    <w:rsid w:val="00FF1FBC"/>
    <w:rsid w:val="00FF5384"/>
    <w:rsid w:val="27A10B8D"/>
    <w:rsid w:val="2BED1A04"/>
    <w:rsid w:val="310D3E47"/>
    <w:rsid w:val="3CCA1599"/>
    <w:rsid w:val="4FA3397D"/>
    <w:rsid w:val="6C982046"/>
    <w:rsid w:val="738936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7A588E"/>
  <w15:docId w15:val="{5482F281-4B8C-48CB-B716-E48001B5D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9B1EED"/>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rsid w:val="009B1EED"/>
  </w:style>
  <w:style w:type="paragraph" w:styleId="a5">
    <w:name w:val="Title"/>
    <w:basedOn w:val="a"/>
    <w:next w:val="a"/>
    <w:qFormat/>
    <w:rsid w:val="009B1EED"/>
    <w:pPr>
      <w:spacing w:before="240" w:after="60"/>
      <w:jc w:val="center"/>
      <w:outlineLvl w:val="0"/>
    </w:pPr>
    <w:rPr>
      <w:rFonts w:asciiTheme="majorHAnsi" w:hAnsiTheme="majorHAnsi" w:cstheme="majorBidi"/>
      <w:b/>
      <w:bCs/>
      <w:sz w:val="32"/>
      <w:szCs w:val="32"/>
    </w:rPr>
  </w:style>
  <w:style w:type="table" w:styleId="a6">
    <w:name w:val="Table Grid"/>
    <w:basedOn w:val="a1"/>
    <w:qFormat/>
    <w:rsid w:val="009B1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qFormat/>
    <w:rsid w:val="009B1EED"/>
    <w:rPr>
      <w:sz w:val="21"/>
      <w:szCs w:val="21"/>
    </w:rPr>
  </w:style>
  <w:style w:type="paragraph" w:styleId="a8">
    <w:name w:val="List Paragraph"/>
    <w:basedOn w:val="a"/>
    <w:uiPriority w:val="99"/>
    <w:unhideWhenUsed/>
    <w:qFormat/>
    <w:rsid w:val="009B1EED"/>
    <w:pPr>
      <w:ind w:firstLineChars="200" w:firstLine="420"/>
    </w:pPr>
  </w:style>
  <w:style w:type="paragraph" w:customStyle="1" w:styleId="a9">
    <w:name w:val="论文规范一级标题"/>
    <w:basedOn w:val="a5"/>
    <w:qFormat/>
    <w:rsid w:val="009B1EED"/>
    <w:pPr>
      <w:autoSpaceDE/>
      <w:autoSpaceDN/>
      <w:spacing w:before="0" w:after="0"/>
    </w:pPr>
    <w:rPr>
      <w:rFonts w:ascii="Cambria" w:eastAsiaTheme="minorEastAsia" w:hAnsi="Cambria" w:cstheme="minorBidi"/>
      <w:kern w:val="2"/>
    </w:rPr>
  </w:style>
  <w:style w:type="paragraph" w:styleId="aa">
    <w:name w:val="Body Text"/>
    <w:basedOn w:val="a"/>
    <w:link w:val="ab"/>
    <w:uiPriority w:val="1"/>
    <w:qFormat/>
    <w:rsid w:val="000265D3"/>
    <w:pPr>
      <w:autoSpaceDE/>
      <w:autoSpaceDN/>
      <w:spacing w:before="152"/>
      <w:ind w:left="118"/>
    </w:pPr>
    <w:rPr>
      <w:rFonts w:cstheme="minorBidi"/>
      <w:sz w:val="21"/>
      <w:szCs w:val="21"/>
      <w:lang w:eastAsia="en-US"/>
    </w:rPr>
  </w:style>
  <w:style w:type="character" w:customStyle="1" w:styleId="ab">
    <w:name w:val="正文文本 字符"/>
    <w:basedOn w:val="a0"/>
    <w:link w:val="aa"/>
    <w:uiPriority w:val="1"/>
    <w:rsid w:val="000265D3"/>
    <w:rPr>
      <w:rFonts w:ascii="宋体" w:eastAsia="宋体" w:hAnsi="宋体"/>
      <w:sz w:val="21"/>
      <w:szCs w:val="21"/>
      <w:lang w:eastAsia="en-US"/>
    </w:rPr>
  </w:style>
  <w:style w:type="paragraph" w:styleId="ac">
    <w:name w:val="Normal (Web)"/>
    <w:basedOn w:val="a"/>
    <w:uiPriority w:val="99"/>
    <w:unhideWhenUsed/>
    <w:rsid w:val="00FF5384"/>
    <w:pPr>
      <w:widowControl/>
      <w:autoSpaceDE/>
      <w:autoSpaceDN/>
      <w:spacing w:before="100" w:beforeAutospacing="1" w:after="100" w:afterAutospacing="1"/>
    </w:pPr>
    <w:rPr>
      <w:sz w:val="24"/>
      <w:szCs w:val="24"/>
    </w:rPr>
  </w:style>
  <w:style w:type="paragraph" w:styleId="ad">
    <w:name w:val="header"/>
    <w:basedOn w:val="a"/>
    <w:link w:val="ae"/>
    <w:rsid w:val="00603F41"/>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0"/>
    <w:link w:val="ad"/>
    <w:rsid w:val="00603F41"/>
    <w:rPr>
      <w:rFonts w:ascii="宋体" w:eastAsia="宋体" w:hAnsi="宋体" w:cs="宋体"/>
      <w:sz w:val="18"/>
      <w:szCs w:val="18"/>
    </w:rPr>
  </w:style>
  <w:style w:type="paragraph" w:styleId="af">
    <w:name w:val="footer"/>
    <w:basedOn w:val="a"/>
    <w:link w:val="af0"/>
    <w:rsid w:val="00603F41"/>
    <w:pPr>
      <w:tabs>
        <w:tab w:val="center" w:pos="4153"/>
        <w:tab w:val="right" w:pos="8306"/>
      </w:tabs>
      <w:snapToGrid w:val="0"/>
    </w:pPr>
    <w:rPr>
      <w:sz w:val="18"/>
      <w:szCs w:val="18"/>
    </w:rPr>
  </w:style>
  <w:style w:type="character" w:customStyle="1" w:styleId="af0">
    <w:name w:val="页脚 字符"/>
    <w:basedOn w:val="a0"/>
    <w:link w:val="af"/>
    <w:rsid w:val="00603F41"/>
    <w:rPr>
      <w:rFonts w:ascii="宋体" w:eastAsia="宋体" w:hAnsi="宋体" w:cs="宋体"/>
      <w:sz w:val="18"/>
      <w:szCs w:val="18"/>
    </w:rPr>
  </w:style>
  <w:style w:type="character" w:customStyle="1" w:styleId="a4">
    <w:name w:val="批注文字 字符"/>
    <w:basedOn w:val="a0"/>
    <w:link w:val="a3"/>
    <w:rsid w:val="00696E95"/>
    <w:rPr>
      <w:rFonts w:ascii="宋体" w:eastAsia="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268921">
      <w:bodyDiv w:val="1"/>
      <w:marLeft w:val="0"/>
      <w:marRight w:val="0"/>
      <w:marTop w:val="0"/>
      <w:marBottom w:val="0"/>
      <w:divBdr>
        <w:top w:val="none" w:sz="0" w:space="0" w:color="auto"/>
        <w:left w:val="none" w:sz="0" w:space="0" w:color="auto"/>
        <w:bottom w:val="none" w:sz="0" w:space="0" w:color="auto"/>
        <w:right w:val="none" w:sz="0" w:space="0" w:color="auto"/>
      </w:divBdr>
    </w:div>
    <w:div w:id="486820295">
      <w:bodyDiv w:val="1"/>
      <w:marLeft w:val="0"/>
      <w:marRight w:val="0"/>
      <w:marTop w:val="0"/>
      <w:marBottom w:val="0"/>
      <w:divBdr>
        <w:top w:val="none" w:sz="0" w:space="0" w:color="auto"/>
        <w:left w:val="none" w:sz="0" w:space="0" w:color="auto"/>
        <w:bottom w:val="none" w:sz="0" w:space="0" w:color="auto"/>
        <w:right w:val="none" w:sz="0" w:space="0" w:color="auto"/>
      </w:divBdr>
    </w:div>
    <w:div w:id="834108260">
      <w:bodyDiv w:val="1"/>
      <w:marLeft w:val="0"/>
      <w:marRight w:val="0"/>
      <w:marTop w:val="0"/>
      <w:marBottom w:val="0"/>
      <w:divBdr>
        <w:top w:val="none" w:sz="0" w:space="0" w:color="auto"/>
        <w:left w:val="none" w:sz="0" w:space="0" w:color="auto"/>
        <w:bottom w:val="none" w:sz="0" w:space="0" w:color="auto"/>
        <w:right w:val="none" w:sz="0" w:space="0" w:color="auto"/>
      </w:divBdr>
    </w:div>
    <w:div w:id="1012805733">
      <w:bodyDiv w:val="1"/>
      <w:marLeft w:val="0"/>
      <w:marRight w:val="0"/>
      <w:marTop w:val="0"/>
      <w:marBottom w:val="0"/>
      <w:divBdr>
        <w:top w:val="none" w:sz="0" w:space="0" w:color="auto"/>
        <w:left w:val="none" w:sz="0" w:space="0" w:color="auto"/>
        <w:bottom w:val="none" w:sz="0" w:space="0" w:color="auto"/>
        <w:right w:val="none" w:sz="0" w:space="0" w:color="auto"/>
      </w:divBdr>
    </w:div>
    <w:div w:id="1352489034">
      <w:bodyDiv w:val="1"/>
      <w:marLeft w:val="0"/>
      <w:marRight w:val="0"/>
      <w:marTop w:val="0"/>
      <w:marBottom w:val="0"/>
      <w:divBdr>
        <w:top w:val="none" w:sz="0" w:space="0" w:color="auto"/>
        <w:left w:val="none" w:sz="0" w:space="0" w:color="auto"/>
        <w:bottom w:val="none" w:sz="0" w:space="0" w:color="auto"/>
        <w:right w:val="none" w:sz="0" w:space="0" w:color="auto"/>
      </w:divBdr>
    </w:div>
    <w:div w:id="1999258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CF289B-FF66-484C-8D3A-150BF53DF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8</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Wenmei Jiang</cp:lastModifiedBy>
  <cp:revision>140</cp:revision>
  <dcterms:created xsi:type="dcterms:W3CDTF">2022-01-26T06:09:00Z</dcterms:created>
  <dcterms:modified xsi:type="dcterms:W3CDTF">2023-10-30T07:44:00Z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7E81145E3B1444428831ACDF61A28365</vt:lpwstr>
  </property>
</Properties>
</file>